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ED0E" w14:textId="77777777" w:rsidR="0070059F" w:rsidRDefault="0070059F" w:rsidP="0070059F">
      <w:pPr>
        <w:contextualSpacing/>
        <w:outlineLvl w:val="0"/>
      </w:pPr>
    </w:p>
    <w:p w14:paraId="22070CF4" w14:textId="77777777" w:rsidR="008A78DE" w:rsidRDefault="008A78DE" w:rsidP="0070059F">
      <w:pPr>
        <w:contextualSpacing/>
        <w:outlineLvl w:val="0"/>
        <w:rPr>
          <w:rFonts w:asciiTheme="minorHAnsi" w:hAnsiTheme="minorHAnsi"/>
          <w:b/>
          <w:sz w:val="22"/>
          <w:szCs w:val="22"/>
        </w:rPr>
      </w:pPr>
    </w:p>
    <w:p w14:paraId="0669EF88" w14:textId="77777777" w:rsidR="00BB7245" w:rsidRDefault="00BB7245" w:rsidP="008A78DE">
      <w:pPr>
        <w:outlineLvl w:val="0"/>
        <w:rPr>
          <w:rFonts w:asciiTheme="minorHAnsi" w:hAnsiTheme="minorHAnsi"/>
          <w:b/>
          <w:sz w:val="22"/>
          <w:szCs w:val="22"/>
        </w:rPr>
      </w:pPr>
    </w:p>
    <w:p w14:paraId="2FB21336" w14:textId="77777777" w:rsidR="009C2DB2" w:rsidRDefault="009C2DB2" w:rsidP="008A78DE">
      <w:pPr>
        <w:outlineLvl w:val="0"/>
        <w:rPr>
          <w:rFonts w:asciiTheme="minorHAnsi" w:hAnsiTheme="minorHAnsi"/>
          <w:b/>
          <w:sz w:val="22"/>
          <w:szCs w:val="22"/>
        </w:rPr>
      </w:pPr>
    </w:p>
    <w:p w14:paraId="2FEB7D1A" w14:textId="77777777" w:rsidR="008A78DE" w:rsidRPr="00841CE1" w:rsidRDefault="008A78DE" w:rsidP="008A78DE">
      <w:pPr>
        <w:outlineLvl w:val="0"/>
        <w:rPr>
          <w:rFonts w:asciiTheme="minorHAnsi" w:hAnsiTheme="minorHAnsi" w:cstheme="minorHAnsi"/>
          <w:b/>
          <w:sz w:val="22"/>
          <w:szCs w:val="22"/>
        </w:rPr>
      </w:pPr>
      <w:r w:rsidRPr="00841CE1">
        <w:rPr>
          <w:rFonts w:asciiTheme="minorHAnsi" w:hAnsiTheme="minorHAnsi" w:cstheme="minorHAnsi"/>
          <w:b/>
          <w:sz w:val="22"/>
          <w:szCs w:val="22"/>
        </w:rPr>
        <w:t>FOR IMMEDIATE RELEASE</w:t>
      </w:r>
    </w:p>
    <w:p w14:paraId="782B0AE9" w14:textId="5787C3C7" w:rsidR="008A78DE" w:rsidRPr="00E03FEE" w:rsidRDefault="008A78DE" w:rsidP="008A78DE">
      <w:pPr>
        <w:outlineLvl w:val="0"/>
        <w:rPr>
          <w:rFonts w:asciiTheme="minorHAnsi" w:hAnsiTheme="minorHAnsi" w:cstheme="minorHAnsi"/>
          <w:sz w:val="22"/>
          <w:szCs w:val="22"/>
        </w:rPr>
      </w:pPr>
      <w:r w:rsidRPr="00E03FEE">
        <w:rPr>
          <w:rFonts w:asciiTheme="minorHAnsi" w:hAnsiTheme="minorHAnsi" w:cstheme="minorHAnsi"/>
          <w:sz w:val="22"/>
          <w:szCs w:val="22"/>
        </w:rPr>
        <w:t xml:space="preserve">Contact: </w:t>
      </w:r>
      <w:r w:rsidR="00296551" w:rsidRPr="00296551">
        <w:rPr>
          <w:rFonts w:asciiTheme="minorHAnsi" w:hAnsiTheme="minorHAnsi" w:cstheme="minorHAnsi"/>
          <w:sz w:val="22"/>
          <w:szCs w:val="22"/>
        </w:rPr>
        <w:t>Chris DeBoer, Marketing &amp; Sales Director</w:t>
      </w:r>
    </w:p>
    <w:p w14:paraId="3D10A166" w14:textId="29ADEA65" w:rsidR="00C73FAA" w:rsidRPr="00841CE1" w:rsidRDefault="008A78DE" w:rsidP="008A78DE">
      <w:pPr>
        <w:rPr>
          <w:rFonts w:asciiTheme="minorHAnsi" w:hAnsiTheme="minorHAnsi" w:cstheme="minorHAnsi"/>
          <w:sz w:val="22"/>
          <w:szCs w:val="22"/>
          <w:lang w:val="fr-FR"/>
        </w:rPr>
      </w:pPr>
      <w:r w:rsidRPr="00E03FEE">
        <w:rPr>
          <w:rFonts w:asciiTheme="minorHAnsi" w:hAnsiTheme="minorHAnsi" w:cstheme="minorHAnsi"/>
          <w:sz w:val="22"/>
          <w:szCs w:val="22"/>
          <w:lang w:val="fr-FR"/>
        </w:rPr>
        <w:t xml:space="preserve">Email: </w:t>
      </w:r>
      <w:r w:rsidR="00296551">
        <w:rPr>
          <w:rFonts w:asciiTheme="minorHAnsi" w:hAnsiTheme="minorHAnsi" w:cstheme="minorHAnsi"/>
          <w:sz w:val="22"/>
          <w:szCs w:val="22"/>
          <w:lang w:val="fr-FR"/>
        </w:rPr>
        <w:t>cdeboer</w:t>
      </w:r>
      <w:r w:rsidR="00E03FEE" w:rsidRPr="00E03FEE">
        <w:rPr>
          <w:rFonts w:asciiTheme="minorHAnsi" w:hAnsiTheme="minorHAnsi" w:cstheme="minorHAnsi"/>
          <w:sz w:val="22"/>
          <w:szCs w:val="22"/>
          <w:lang w:val="fr-FR"/>
        </w:rPr>
        <w:t>@hardinet.org</w:t>
      </w:r>
      <w:r w:rsidRPr="00E03FEE">
        <w:rPr>
          <w:rFonts w:asciiTheme="minorHAnsi" w:hAnsiTheme="minorHAnsi" w:cstheme="minorHAnsi"/>
          <w:sz w:val="22"/>
          <w:szCs w:val="22"/>
          <w:lang w:val="fr-FR"/>
        </w:rPr>
        <w:br/>
        <w:t>Direct: 614.345.4328</w:t>
      </w:r>
    </w:p>
    <w:p w14:paraId="10A9E431" w14:textId="77777777" w:rsidR="009E4CC9" w:rsidRPr="00841CE1" w:rsidRDefault="009E4CC9" w:rsidP="008A78DE">
      <w:pPr>
        <w:rPr>
          <w:rFonts w:asciiTheme="minorHAnsi" w:hAnsiTheme="minorHAnsi" w:cstheme="minorHAnsi"/>
          <w:sz w:val="22"/>
          <w:szCs w:val="22"/>
          <w:lang w:val="fr-FR"/>
        </w:rPr>
      </w:pPr>
    </w:p>
    <w:p w14:paraId="5D2953FD" w14:textId="1A8E1E7F" w:rsidR="00841CE1" w:rsidRPr="00841CE1" w:rsidRDefault="00841CE1" w:rsidP="00841CE1">
      <w:pPr>
        <w:jc w:val="center"/>
        <w:outlineLvl w:val="0"/>
        <w:rPr>
          <w:rFonts w:asciiTheme="minorHAnsi" w:hAnsiTheme="minorHAnsi" w:cstheme="minorHAnsi"/>
          <w:b/>
          <w:sz w:val="22"/>
          <w:szCs w:val="22"/>
        </w:rPr>
      </w:pPr>
      <w:r w:rsidRPr="00841CE1">
        <w:rPr>
          <w:rFonts w:asciiTheme="minorHAnsi" w:hAnsiTheme="minorHAnsi" w:cstheme="minorHAnsi"/>
          <w:b/>
          <w:sz w:val="22"/>
          <w:szCs w:val="22"/>
        </w:rPr>
        <w:t xml:space="preserve">HARDI Distributors Report </w:t>
      </w:r>
      <w:r w:rsidR="00E25B87">
        <w:rPr>
          <w:rFonts w:asciiTheme="minorHAnsi" w:hAnsiTheme="minorHAnsi" w:cstheme="minorHAnsi"/>
          <w:b/>
          <w:sz w:val="22"/>
          <w:szCs w:val="22"/>
        </w:rPr>
        <w:t>2</w:t>
      </w:r>
      <w:r w:rsidR="003F2CEF">
        <w:rPr>
          <w:rFonts w:asciiTheme="minorHAnsi" w:hAnsiTheme="minorHAnsi" w:cstheme="minorHAnsi"/>
          <w:b/>
          <w:sz w:val="22"/>
          <w:szCs w:val="22"/>
        </w:rPr>
        <w:t>1</w:t>
      </w:r>
      <w:r w:rsidR="006B5572">
        <w:rPr>
          <w:rFonts w:asciiTheme="minorHAnsi" w:hAnsiTheme="minorHAnsi" w:cstheme="minorHAnsi"/>
          <w:b/>
          <w:sz w:val="22"/>
          <w:szCs w:val="22"/>
        </w:rPr>
        <w:t>%</w:t>
      </w:r>
      <w:r w:rsidRPr="00841CE1">
        <w:rPr>
          <w:rFonts w:asciiTheme="minorHAnsi" w:hAnsiTheme="minorHAnsi" w:cstheme="minorHAnsi"/>
          <w:b/>
          <w:sz w:val="22"/>
          <w:szCs w:val="22"/>
        </w:rPr>
        <w:t xml:space="preserve"> Percent Revenue </w:t>
      </w:r>
      <w:r w:rsidR="00BC7038">
        <w:rPr>
          <w:rFonts w:asciiTheme="minorHAnsi" w:hAnsiTheme="minorHAnsi" w:cstheme="minorHAnsi"/>
          <w:b/>
          <w:sz w:val="22"/>
          <w:szCs w:val="22"/>
        </w:rPr>
        <w:t>I</w:t>
      </w:r>
      <w:r w:rsidR="00C97F7B">
        <w:rPr>
          <w:rFonts w:asciiTheme="minorHAnsi" w:hAnsiTheme="minorHAnsi" w:cstheme="minorHAnsi"/>
          <w:b/>
          <w:sz w:val="22"/>
          <w:szCs w:val="22"/>
        </w:rPr>
        <w:t>ncrease</w:t>
      </w:r>
      <w:r w:rsidR="003E61E3">
        <w:rPr>
          <w:rFonts w:asciiTheme="minorHAnsi" w:hAnsiTheme="minorHAnsi" w:cstheme="minorHAnsi"/>
          <w:b/>
          <w:sz w:val="22"/>
          <w:szCs w:val="22"/>
        </w:rPr>
        <w:t xml:space="preserve"> </w:t>
      </w:r>
      <w:r w:rsidRPr="00841CE1">
        <w:rPr>
          <w:rFonts w:asciiTheme="minorHAnsi" w:hAnsiTheme="minorHAnsi" w:cstheme="minorHAnsi"/>
          <w:b/>
          <w:sz w:val="22"/>
          <w:szCs w:val="22"/>
        </w:rPr>
        <w:t xml:space="preserve">in </w:t>
      </w:r>
      <w:r w:rsidR="003F2CEF">
        <w:rPr>
          <w:rFonts w:asciiTheme="minorHAnsi" w:hAnsiTheme="minorHAnsi" w:cstheme="minorHAnsi"/>
          <w:b/>
          <w:sz w:val="22"/>
          <w:szCs w:val="22"/>
        </w:rPr>
        <w:t>September</w:t>
      </w:r>
    </w:p>
    <w:p w14:paraId="1587F458" w14:textId="77777777" w:rsidR="00841CE1" w:rsidRPr="00841CE1" w:rsidRDefault="00841CE1" w:rsidP="00841CE1">
      <w:pPr>
        <w:rPr>
          <w:rFonts w:asciiTheme="minorHAnsi" w:hAnsiTheme="minorHAnsi" w:cstheme="minorHAnsi"/>
          <w:sz w:val="22"/>
          <w:szCs w:val="22"/>
        </w:rPr>
      </w:pPr>
    </w:p>
    <w:p w14:paraId="1BB588DF" w14:textId="01461071" w:rsidR="00841CE1" w:rsidRPr="00841CE1" w:rsidRDefault="00841CE1" w:rsidP="00841CE1">
      <w:pPr>
        <w:rPr>
          <w:rFonts w:asciiTheme="minorHAnsi" w:hAnsiTheme="minorHAnsi" w:cstheme="minorHAnsi"/>
          <w:sz w:val="22"/>
          <w:szCs w:val="22"/>
        </w:rPr>
      </w:pPr>
      <w:r w:rsidRPr="00841CE1">
        <w:rPr>
          <w:rFonts w:asciiTheme="minorHAnsi" w:hAnsiTheme="minorHAnsi" w:cstheme="minorHAnsi"/>
          <w:sz w:val="22"/>
          <w:szCs w:val="22"/>
        </w:rPr>
        <w:t xml:space="preserve">COLUMBUS, Ohio, </w:t>
      </w:r>
      <w:r w:rsidR="00E25B87">
        <w:rPr>
          <w:rFonts w:asciiTheme="minorHAnsi" w:hAnsiTheme="minorHAnsi" w:cstheme="minorHAnsi"/>
          <w:sz w:val="22"/>
          <w:szCs w:val="22"/>
        </w:rPr>
        <w:t xml:space="preserve">October </w:t>
      </w:r>
      <w:r w:rsidR="003F2CEF">
        <w:rPr>
          <w:rFonts w:asciiTheme="minorHAnsi" w:hAnsiTheme="minorHAnsi" w:cstheme="minorHAnsi"/>
          <w:sz w:val="22"/>
          <w:szCs w:val="22"/>
        </w:rPr>
        <w:t>28</w:t>
      </w:r>
      <w:r w:rsidR="006552CA">
        <w:rPr>
          <w:rFonts w:asciiTheme="minorHAnsi" w:hAnsiTheme="minorHAnsi" w:cstheme="minorHAnsi"/>
          <w:sz w:val="22"/>
          <w:szCs w:val="22"/>
        </w:rPr>
        <w:t>, 202</w:t>
      </w:r>
      <w:r w:rsidR="00180E71">
        <w:rPr>
          <w:rFonts w:asciiTheme="minorHAnsi" w:hAnsiTheme="minorHAnsi" w:cstheme="minorHAnsi"/>
          <w:sz w:val="22"/>
          <w:szCs w:val="22"/>
        </w:rPr>
        <w:t>1</w:t>
      </w:r>
      <w:r w:rsidR="003214A8">
        <w:rPr>
          <w:rFonts w:asciiTheme="minorHAnsi" w:hAnsiTheme="minorHAnsi" w:cstheme="minorHAnsi"/>
          <w:sz w:val="22"/>
          <w:szCs w:val="22"/>
        </w:rPr>
        <w:t xml:space="preserve"> </w:t>
      </w:r>
      <w:r w:rsidRPr="00841CE1">
        <w:rPr>
          <w:rFonts w:asciiTheme="minorHAnsi" w:hAnsiTheme="minorHAnsi" w:cstheme="minorHAnsi"/>
          <w:sz w:val="22"/>
          <w:szCs w:val="22"/>
        </w:rPr>
        <w:t xml:space="preserve">– Heating, Air-conditioning &amp; Refrigeration Distributors International (HARDI) released its </w:t>
      </w:r>
      <w:bookmarkStart w:id="0" w:name="_Hlk68507622"/>
      <w:r w:rsidRPr="00841CE1">
        <w:rPr>
          <w:rFonts w:asciiTheme="minorHAnsi" w:hAnsiTheme="minorHAnsi" w:cstheme="minorHAnsi"/>
          <w:sz w:val="22"/>
          <w:szCs w:val="22"/>
        </w:rPr>
        <w:t xml:space="preserve">monthly TRENDS report, showing </w:t>
      </w:r>
      <w:r w:rsidR="008F3955">
        <w:rPr>
          <w:rFonts w:asciiTheme="minorHAnsi" w:hAnsiTheme="minorHAnsi" w:cstheme="minorHAnsi"/>
          <w:sz w:val="22"/>
          <w:szCs w:val="22"/>
        </w:rPr>
        <w:t xml:space="preserve">the </w:t>
      </w:r>
      <w:r w:rsidRPr="00841CE1">
        <w:rPr>
          <w:rFonts w:asciiTheme="minorHAnsi" w:hAnsiTheme="minorHAnsi" w:cstheme="minorHAnsi"/>
          <w:sz w:val="22"/>
          <w:szCs w:val="22"/>
        </w:rPr>
        <w:t xml:space="preserve">average sales </w:t>
      </w:r>
      <w:r w:rsidR="008F3955">
        <w:rPr>
          <w:rFonts w:asciiTheme="minorHAnsi" w:hAnsiTheme="minorHAnsi" w:cstheme="minorHAnsi"/>
          <w:sz w:val="22"/>
          <w:szCs w:val="22"/>
        </w:rPr>
        <w:t xml:space="preserve">performance by </w:t>
      </w:r>
      <w:r w:rsidRPr="00841CE1">
        <w:rPr>
          <w:rFonts w:asciiTheme="minorHAnsi" w:hAnsiTheme="minorHAnsi" w:cstheme="minorHAnsi"/>
          <w:sz w:val="22"/>
          <w:szCs w:val="22"/>
        </w:rPr>
        <w:t>HARDI distributor</w:t>
      </w:r>
      <w:r w:rsidR="008F3955">
        <w:rPr>
          <w:rFonts w:asciiTheme="minorHAnsi" w:hAnsiTheme="minorHAnsi" w:cstheme="minorHAnsi"/>
          <w:sz w:val="22"/>
          <w:szCs w:val="22"/>
        </w:rPr>
        <w:t xml:space="preserve">s </w:t>
      </w:r>
      <w:r w:rsidR="0011758C">
        <w:rPr>
          <w:rFonts w:asciiTheme="minorHAnsi" w:hAnsiTheme="minorHAnsi" w:cstheme="minorHAnsi"/>
          <w:sz w:val="22"/>
          <w:szCs w:val="22"/>
        </w:rPr>
        <w:t>was a</w:t>
      </w:r>
      <w:r w:rsidR="00C97F7B">
        <w:rPr>
          <w:rFonts w:asciiTheme="minorHAnsi" w:hAnsiTheme="minorHAnsi" w:cstheme="minorHAnsi"/>
          <w:sz w:val="22"/>
          <w:szCs w:val="22"/>
        </w:rPr>
        <w:t xml:space="preserve">n increase </w:t>
      </w:r>
      <w:r w:rsidR="0011758C">
        <w:rPr>
          <w:rFonts w:asciiTheme="minorHAnsi" w:hAnsiTheme="minorHAnsi" w:cstheme="minorHAnsi"/>
          <w:sz w:val="22"/>
          <w:szCs w:val="22"/>
        </w:rPr>
        <w:t>of</w:t>
      </w:r>
      <w:r w:rsidR="00DB14CF">
        <w:rPr>
          <w:rFonts w:asciiTheme="minorHAnsi" w:hAnsiTheme="minorHAnsi" w:cstheme="minorHAnsi"/>
          <w:sz w:val="22"/>
          <w:szCs w:val="22"/>
        </w:rPr>
        <w:t xml:space="preserve"> </w:t>
      </w:r>
      <w:r w:rsidR="00E25B87">
        <w:rPr>
          <w:rFonts w:asciiTheme="minorHAnsi" w:hAnsiTheme="minorHAnsi" w:cstheme="minorHAnsi"/>
          <w:sz w:val="22"/>
          <w:szCs w:val="22"/>
        </w:rPr>
        <w:t>2</w:t>
      </w:r>
      <w:r w:rsidR="003F2CEF">
        <w:rPr>
          <w:rFonts w:asciiTheme="minorHAnsi" w:hAnsiTheme="minorHAnsi" w:cstheme="minorHAnsi"/>
          <w:sz w:val="22"/>
          <w:szCs w:val="22"/>
        </w:rPr>
        <w:t>1</w:t>
      </w:r>
      <w:r w:rsidR="00993A7A">
        <w:rPr>
          <w:rFonts w:asciiTheme="minorHAnsi" w:hAnsiTheme="minorHAnsi" w:cstheme="minorHAnsi"/>
          <w:sz w:val="22"/>
          <w:szCs w:val="22"/>
        </w:rPr>
        <w:t>%</w:t>
      </w:r>
      <w:r w:rsidRPr="00841CE1">
        <w:rPr>
          <w:rFonts w:asciiTheme="minorHAnsi" w:hAnsiTheme="minorHAnsi" w:cstheme="minorHAnsi"/>
          <w:sz w:val="22"/>
          <w:szCs w:val="22"/>
        </w:rPr>
        <w:t xml:space="preserve"> percent </w:t>
      </w:r>
      <w:r w:rsidR="0011758C">
        <w:rPr>
          <w:rFonts w:asciiTheme="minorHAnsi" w:hAnsiTheme="minorHAnsi" w:cstheme="minorHAnsi"/>
          <w:sz w:val="22"/>
          <w:szCs w:val="22"/>
        </w:rPr>
        <w:t xml:space="preserve">during </w:t>
      </w:r>
      <w:r w:rsidR="003F2CEF">
        <w:rPr>
          <w:rFonts w:asciiTheme="minorHAnsi" w:hAnsiTheme="minorHAnsi" w:cstheme="minorHAnsi"/>
          <w:sz w:val="22"/>
          <w:szCs w:val="22"/>
        </w:rPr>
        <w:t>September</w:t>
      </w:r>
      <w:r w:rsidR="006C404F">
        <w:rPr>
          <w:rFonts w:asciiTheme="minorHAnsi" w:hAnsiTheme="minorHAnsi" w:cstheme="minorHAnsi"/>
          <w:sz w:val="22"/>
          <w:szCs w:val="22"/>
        </w:rPr>
        <w:t xml:space="preserve"> </w:t>
      </w:r>
      <w:r w:rsidR="00F13CEE">
        <w:rPr>
          <w:rFonts w:asciiTheme="minorHAnsi" w:hAnsiTheme="minorHAnsi" w:cstheme="minorHAnsi"/>
          <w:sz w:val="22"/>
          <w:szCs w:val="22"/>
        </w:rPr>
        <w:t>202</w:t>
      </w:r>
      <w:r w:rsidR="00612721">
        <w:rPr>
          <w:rFonts w:asciiTheme="minorHAnsi" w:hAnsiTheme="minorHAnsi" w:cstheme="minorHAnsi"/>
          <w:sz w:val="22"/>
          <w:szCs w:val="22"/>
        </w:rPr>
        <w:t>1</w:t>
      </w:r>
      <w:r w:rsidR="006B5572">
        <w:rPr>
          <w:rFonts w:asciiTheme="minorHAnsi" w:hAnsiTheme="minorHAnsi" w:cstheme="minorHAnsi"/>
          <w:sz w:val="22"/>
          <w:szCs w:val="22"/>
        </w:rPr>
        <w:t>.</w:t>
      </w:r>
      <w:bookmarkEnd w:id="0"/>
    </w:p>
    <w:p w14:paraId="1E508FA2" w14:textId="77777777" w:rsidR="00841CE1" w:rsidRPr="00841CE1" w:rsidRDefault="00841CE1" w:rsidP="00841CE1">
      <w:pPr>
        <w:rPr>
          <w:rFonts w:asciiTheme="minorHAnsi" w:hAnsiTheme="minorHAnsi" w:cstheme="minorHAnsi"/>
          <w:sz w:val="22"/>
          <w:szCs w:val="22"/>
        </w:rPr>
      </w:pPr>
    </w:p>
    <w:p w14:paraId="6C29E4AD" w14:textId="0E489210" w:rsidR="00841CE1" w:rsidRDefault="00841CE1" w:rsidP="00841CE1">
      <w:pPr>
        <w:rPr>
          <w:rFonts w:asciiTheme="minorHAnsi" w:hAnsiTheme="minorHAnsi" w:cstheme="minorHAnsi"/>
          <w:sz w:val="22"/>
          <w:szCs w:val="22"/>
        </w:rPr>
      </w:pPr>
      <w:r w:rsidRPr="00841CE1">
        <w:rPr>
          <w:rFonts w:asciiTheme="minorHAnsi" w:hAnsiTheme="minorHAnsi" w:cstheme="minorHAnsi"/>
          <w:sz w:val="22"/>
          <w:szCs w:val="22"/>
        </w:rPr>
        <w:t xml:space="preserve">The average annual </w:t>
      </w:r>
      <w:r w:rsidR="005A313F">
        <w:rPr>
          <w:rFonts w:asciiTheme="minorHAnsi" w:hAnsiTheme="minorHAnsi" w:cstheme="minorHAnsi"/>
          <w:sz w:val="22"/>
          <w:szCs w:val="22"/>
        </w:rPr>
        <w:t xml:space="preserve">sales </w:t>
      </w:r>
      <w:r w:rsidRPr="00841CE1">
        <w:rPr>
          <w:rFonts w:asciiTheme="minorHAnsi" w:hAnsiTheme="minorHAnsi" w:cstheme="minorHAnsi"/>
          <w:sz w:val="22"/>
          <w:szCs w:val="22"/>
        </w:rPr>
        <w:t xml:space="preserve">growth for the 12 months through </w:t>
      </w:r>
      <w:r w:rsidR="008501C9">
        <w:rPr>
          <w:rFonts w:asciiTheme="minorHAnsi" w:hAnsiTheme="minorHAnsi" w:cstheme="minorHAnsi"/>
          <w:sz w:val="22"/>
          <w:szCs w:val="22"/>
        </w:rPr>
        <w:t>September</w:t>
      </w:r>
      <w:r w:rsidR="00423FED">
        <w:rPr>
          <w:rFonts w:asciiTheme="minorHAnsi" w:hAnsiTheme="minorHAnsi" w:cstheme="minorHAnsi"/>
          <w:sz w:val="22"/>
          <w:szCs w:val="22"/>
        </w:rPr>
        <w:t xml:space="preserve"> </w:t>
      </w:r>
      <w:r w:rsidR="00F13CEE">
        <w:rPr>
          <w:rFonts w:asciiTheme="minorHAnsi" w:hAnsiTheme="minorHAnsi" w:cstheme="minorHAnsi"/>
          <w:sz w:val="22"/>
          <w:szCs w:val="22"/>
        </w:rPr>
        <w:t>202</w:t>
      </w:r>
      <w:r w:rsidR="00612721">
        <w:rPr>
          <w:rFonts w:asciiTheme="minorHAnsi" w:hAnsiTheme="minorHAnsi" w:cstheme="minorHAnsi"/>
          <w:sz w:val="22"/>
          <w:szCs w:val="22"/>
        </w:rPr>
        <w:t>1</w:t>
      </w:r>
      <w:r w:rsidRPr="00841CE1">
        <w:rPr>
          <w:rFonts w:asciiTheme="minorHAnsi" w:hAnsiTheme="minorHAnsi" w:cstheme="minorHAnsi"/>
          <w:sz w:val="22"/>
          <w:szCs w:val="22"/>
        </w:rPr>
        <w:t xml:space="preserve"> is </w:t>
      </w:r>
      <w:r w:rsidR="00605B13">
        <w:rPr>
          <w:rFonts w:asciiTheme="minorHAnsi" w:hAnsiTheme="minorHAnsi" w:cstheme="minorHAnsi"/>
          <w:sz w:val="22"/>
          <w:szCs w:val="22"/>
        </w:rPr>
        <w:t>1</w:t>
      </w:r>
      <w:r w:rsidR="003F2CEF">
        <w:rPr>
          <w:rFonts w:asciiTheme="minorHAnsi" w:hAnsiTheme="minorHAnsi" w:cstheme="minorHAnsi"/>
          <w:sz w:val="22"/>
          <w:szCs w:val="22"/>
        </w:rPr>
        <w:t>9.6</w:t>
      </w:r>
      <w:r w:rsidR="00993A7A">
        <w:rPr>
          <w:rFonts w:asciiTheme="minorHAnsi" w:hAnsiTheme="minorHAnsi" w:cstheme="minorHAnsi"/>
          <w:sz w:val="22"/>
          <w:szCs w:val="22"/>
        </w:rPr>
        <w:t>%</w:t>
      </w:r>
      <w:r w:rsidR="00E45431">
        <w:rPr>
          <w:rFonts w:asciiTheme="minorHAnsi" w:hAnsiTheme="minorHAnsi" w:cstheme="minorHAnsi"/>
          <w:sz w:val="22"/>
          <w:szCs w:val="22"/>
        </w:rPr>
        <w:t xml:space="preserve"> </w:t>
      </w:r>
      <w:r w:rsidRPr="00841CE1">
        <w:rPr>
          <w:rFonts w:asciiTheme="minorHAnsi" w:hAnsiTheme="minorHAnsi" w:cstheme="minorHAnsi"/>
          <w:sz w:val="22"/>
          <w:szCs w:val="22"/>
        </w:rPr>
        <w:t xml:space="preserve">percent. </w:t>
      </w:r>
    </w:p>
    <w:p w14:paraId="69FE4523" w14:textId="67E8D93B" w:rsidR="00F1625F" w:rsidRDefault="00F1625F" w:rsidP="002D2F09">
      <w:pPr>
        <w:rPr>
          <w:rFonts w:asciiTheme="minorHAnsi" w:hAnsiTheme="minorHAnsi" w:cstheme="minorHAnsi"/>
          <w:noProof/>
          <w:sz w:val="22"/>
          <w:szCs w:val="22"/>
        </w:rPr>
      </w:pPr>
    </w:p>
    <w:p w14:paraId="6AE29388" w14:textId="7520BF36" w:rsidR="00516154" w:rsidRDefault="00C17D51" w:rsidP="002D2F09">
      <w:pPr>
        <w:rPr>
          <w:rFonts w:asciiTheme="minorHAnsi" w:hAnsiTheme="minorHAnsi" w:cstheme="minorHAnsi"/>
          <w:sz w:val="22"/>
          <w:szCs w:val="22"/>
        </w:rPr>
      </w:pPr>
      <w:r w:rsidRPr="00C17D51">
        <w:rPr>
          <w:rFonts w:asciiTheme="minorHAnsi" w:hAnsiTheme="minorHAnsi" w:cstheme="minorHAnsi"/>
          <w:noProof/>
          <w:sz w:val="22"/>
          <w:szCs w:val="22"/>
        </w:rPr>
        <w:drawing>
          <wp:inline distT="0" distB="0" distL="0" distR="0" wp14:anchorId="3F859012" wp14:editId="43E38B95">
            <wp:extent cx="6858000" cy="257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573020"/>
                    </a:xfrm>
                    <a:prstGeom prst="rect">
                      <a:avLst/>
                    </a:prstGeom>
                    <a:noFill/>
                    <a:ln>
                      <a:noFill/>
                    </a:ln>
                  </pic:spPr>
                </pic:pic>
              </a:graphicData>
            </a:graphic>
          </wp:inline>
        </w:drawing>
      </w:r>
    </w:p>
    <w:p w14:paraId="132BBA6B" w14:textId="1A6D2336" w:rsidR="00EC22C8" w:rsidRPr="004E6C2E" w:rsidRDefault="003F4207" w:rsidP="00841CE1">
      <w:pPr>
        <w:rPr>
          <w:rFonts w:asciiTheme="minorHAnsi" w:hAnsiTheme="minorHAnsi" w:cstheme="minorHAnsi"/>
          <w:sz w:val="22"/>
          <w:szCs w:val="22"/>
          <w:highlight w:val="yellow"/>
        </w:rPr>
      </w:pPr>
      <w:r w:rsidRPr="00643311">
        <w:rPr>
          <w:rFonts w:asciiTheme="minorHAnsi" w:hAnsiTheme="minorHAnsi" w:cstheme="minorHAnsi"/>
          <w:sz w:val="22"/>
          <w:szCs w:val="22"/>
        </w:rPr>
        <w:t>“</w:t>
      </w:r>
      <w:bookmarkStart w:id="1" w:name="_Hlk23488825"/>
      <w:r w:rsidR="00C17D51">
        <w:rPr>
          <w:rFonts w:asciiTheme="minorHAnsi" w:hAnsiTheme="minorHAnsi" w:cstheme="minorHAnsi"/>
          <w:sz w:val="22"/>
          <w:szCs w:val="22"/>
        </w:rPr>
        <w:t>Demand continued strong through the last month of the 2021 cooling season</w:t>
      </w:r>
      <w:r w:rsidR="007736F4" w:rsidRPr="00643311">
        <w:rPr>
          <w:rFonts w:asciiTheme="minorHAnsi" w:hAnsiTheme="minorHAnsi" w:cstheme="minorHAnsi"/>
          <w:sz w:val="22"/>
          <w:szCs w:val="22"/>
        </w:rPr>
        <w:t>,</w:t>
      </w:r>
      <w:r w:rsidR="002C6C45" w:rsidRPr="00643311">
        <w:rPr>
          <w:rFonts w:asciiTheme="minorHAnsi" w:hAnsiTheme="minorHAnsi" w:cstheme="minorHAnsi"/>
          <w:sz w:val="22"/>
          <w:szCs w:val="22"/>
        </w:rPr>
        <w:t xml:space="preserve">” </w:t>
      </w:r>
      <w:r w:rsidR="00402968" w:rsidRPr="00643311">
        <w:rPr>
          <w:rFonts w:asciiTheme="minorHAnsi" w:hAnsiTheme="minorHAnsi" w:cstheme="minorHAnsi"/>
          <w:sz w:val="22"/>
          <w:szCs w:val="22"/>
        </w:rPr>
        <w:t>said HARDI Market Research &amp; Benchmarking Analyst Brian Loftus.</w:t>
      </w:r>
      <w:r w:rsidR="00643311" w:rsidRPr="00643311">
        <w:rPr>
          <w:rFonts w:asciiTheme="minorHAnsi" w:hAnsiTheme="minorHAnsi" w:cstheme="minorHAnsi"/>
          <w:sz w:val="22"/>
          <w:szCs w:val="22"/>
        </w:rPr>
        <w:t xml:space="preserve">  “</w:t>
      </w:r>
      <w:r w:rsidR="00C17D51">
        <w:rPr>
          <w:rFonts w:asciiTheme="minorHAnsi" w:hAnsiTheme="minorHAnsi" w:cstheme="minorHAnsi"/>
          <w:sz w:val="22"/>
          <w:szCs w:val="22"/>
        </w:rPr>
        <w:t>September was the seventh month this year with sales growth that exceeded 20%.  The dollar weighted annual rate is close to the average annual participant’s sales gain of 19.6%.  The producer price index for the industry indicates about half this annual sales growth is price increases</w:t>
      </w:r>
      <w:r w:rsidR="00643311" w:rsidRPr="00643311">
        <w:rPr>
          <w:rFonts w:asciiTheme="minorHAnsi" w:hAnsiTheme="minorHAnsi" w:cstheme="minorHAnsi"/>
          <w:sz w:val="22"/>
          <w:szCs w:val="22"/>
        </w:rPr>
        <w:t>.”</w:t>
      </w:r>
      <w:r w:rsidR="006C09C8">
        <w:rPr>
          <w:rFonts w:asciiTheme="minorHAnsi" w:hAnsiTheme="minorHAnsi" w:cstheme="minorHAnsi"/>
          <w:sz w:val="22"/>
          <w:szCs w:val="22"/>
          <w:highlight w:val="yellow"/>
        </w:rPr>
        <w:t xml:space="preserve">  </w:t>
      </w:r>
    </w:p>
    <w:p w14:paraId="3679CC4B" w14:textId="77777777" w:rsidR="00F1625F" w:rsidRPr="004E6C2E" w:rsidRDefault="00F1625F" w:rsidP="00841CE1">
      <w:pPr>
        <w:rPr>
          <w:rFonts w:asciiTheme="minorHAnsi" w:hAnsiTheme="minorHAnsi" w:cstheme="minorHAnsi"/>
          <w:sz w:val="22"/>
          <w:szCs w:val="22"/>
          <w:highlight w:val="yellow"/>
        </w:rPr>
      </w:pPr>
    </w:p>
    <w:p w14:paraId="26858B21" w14:textId="4D3C1F71" w:rsidR="007831A6" w:rsidRPr="00BC6BEC" w:rsidRDefault="007831A6" w:rsidP="007831A6">
      <w:pPr>
        <w:rPr>
          <w:rFonts w:asciiTheme="minorHAnsi" w:hAnsiTheme="minorHAnsi" w:cstheme="minorHAnsi"/>
          <w:sz w:val="22"/>
          <w:szCs w:val="22"/>
        </w:rPr>
      </w:pPr>
      <w:r w:rsidRPr="00BC6BEC">
        <w:rPr>
          <w:rFonts w:asciiTheme="minorHAnsi" w:hAnsiTheme="minorHAnsi" w:cstheme="minorHAnsi"/>
          <w:sz w:val="22"/>
          <w:szCs w:val="22"/>
        </w:rPr>
        <w:t xml:space="preserve">The Days Sales Outstanding, a measure of how quickly customers pay their bills, </w:t>
      </w:r>
      <w:r w:rsidR="00A94220" w:rsidRPr="00BC6BEC">
        <w:rPr>
          <w:rFonts w:asciiTheme="minorHAnsi" w:hAnsiTheme="minorHAnsi" w:cstheme="minorHAnsi"/>
          <w:sz w:val="22"/>
          <w:szCs w:val="22"/>
        </w:rPr>
        <w:t xml:space="preserve">was </w:t>
      </w:r>
      <w:r w:rsidR="004E6C2E" w:rsidRPr="00BC6BEC">
        <w:rPr>
          <w:rFonts w:asciiTheme="minorHAnsi" w:hAnsiTheme="minorHAnsi" w:cstheme="minorHAnsi"/>
          <w:sz w:val="22"/>
          <w:szCs w:val="22"/>
        </w:rPr>
        <w:t>4</w:t>
      </w:r>
      <w:r w:rsidR="00BC6BEC" w:rsidRPr="00BC6BEC">
        <w:rPr>
          <w:rFonts w:asciiTheme="minorHAnsi" w:hAnsiTheme="minorHAnsi" w:cstheme="minorHAnsi"/>
          <w:sz w:val="22"/>
          <w:szCs w:val="22"/>
        </w:rPr>
        <w:t>1</w:t>
      </w:r>
      <w:r w:rsidR="00A94220" w:rsidRPr="00BC6BEC">
        <w:rPr>
          <w:rFonts w:asciiTheme="minorHAnsi" w:hAnsiTheme="minorHAnsi" w:cstheme="minorHAnsi"/>
          <w:sz w:val="22"/>
          <w:szCs w:val="22"/>
        </w:rPr>
        <w:t xml:space="preserve"> </w:t>
      </w:r>
      <w:r w:rsidR="00674188" w:rsidRPr="00BC6BEC">
        <w:rPr>
          <w:rFonts w:asciiTheme="minorHAnsi" w:hAnsiTheme="minorHAnsi" w:cstheme="minorHAnsi"/>
          <w:sz w:val="22"/>
          <w:szCs w:val="22"/>
        </w:rPr>
        <w:t>days</w:t>
      </w:r>
      <w:r w:rsidR="00A94220" w:rsidRPr="00BC6BEC">
        <w:rPr>
          <w:rFonts w:asciiTheme="minorHAnsi" w:hAnsiTheme="minorHAnsi" w:cstheme="minorHAnsi"/>
          <w:sz w:val="22"/>
          <w:szCs w:val="22"/>
        </w:rPr>
        <w:t xml:space="preserve"> at the end of </w:t>
      </w:r>
      <w:r w:rsidR="00BC6BEC" w:rsidRPr="00BC6BEC">
        <w:rPr>
          <w:rFonts w:asciiTheme="minorHAnsi" w:hAnsiTheme="minorHAnsi" w:cstheme="minorHAnsi"/>
          <w:sz w:val="22"/>
          <w:szCs w:val="22"/>
        </w:rPr>
        <w:t>September</w:t>
      </w:r>
      <w:r w:rsidR="00A94220" w:rsidRPr="00BC6BEC">
        <w:rPr>
          <w:rFonts w:asciiTheme="minorHAnsi" w:hAnsiTheme="minorHAnsi" w:cstheme="minorHAnsi"/>
          <w:sz w:val="22"/>
          <w:szCs w:val="22"/>
        </w:rPr>
        <w:t xml:space="preserve"> 2021</w:t>
      </w:r>
      <w:r w:rsidRPr="00BC6BEC">
        <w:rPr>
          <w:rFonts w:asciiTheme="minorHAnsi" w:hAnsiTheme="minorHAnsi" w:cstheme="minorHAnsi"/>
          <w:sz w:val="22"/>
          <w:szCs w:val="22"/>
        </w:rPr>
        <w:t>.</w:t>
      </w:r>
      <w:r w:rsidR="00F34FCD" w:rsidRPr="00BC6BEC">
        <w:rPr>
          <w:rFonts w:asciiTheme="minorHAnsi" w:hAnsiTheme="minorHAnsi" w:cstheme="minorHAnsi"/>
          <w:sz w:val="22"/>
          <w:szCs w:val="22"/>
        </w:rPr>
        <w:t xml:space="preserve">  </w:t>
      </w:r>
      <w:r w:rsidRPr="00BC6BEC">
        <w:rPr>
          <w:rFonts w:asciiTheme="minorHAnsi" w:hAnsiTheme="minorHAnsi" w:cstheme="minorHAnsi"/>
          <w:sz w:val="22"/>
          <w:szCs w:val="22"/>
        </w:rPr>
        <w:t>“</w:t>
      </w:r>
      <w:r w:rsidR="00BC6BEC" w:rsidRPr="00BC6BEC">
        <w:rPr>
          <w:rFonts w:asciiTheme="minorHAnsi" w:hAnsiTheme="minorHAnsi" w:cstheme="minorHAnsi"/>
          <w:sz w:val="22"/>
          <w:szCs w:val="22"/>
        </w:rPr>
        <w:t xml:space="preserve">The monthly </w:t>
      </w:r>
      <w:r w:rsidR="00516154" w:rsidRPr="00BC6BEC">
        <w:rPr>
          <w:rFonts w:asciiTheme="minorHAnsi" w:hAnsiTheme="minorHAnsi" w:cstheme="minorHAnsi"/>
          <w:sz w:val="22"/>
          <w:szCs w:val="22"/>
        </w:rPr>
        <w:t xml:space="preserve">DSO </w:t>
      </w:r>
      <w:r w:rsidR="00BC6BEC" w:rsidRPr="00BC6BEC">
        <w:rPr>
          <w:rFonts w:asciiTheme="minorHAnsi" w:hAnsiTheme="minorHAnsi" w:cstheme="minorHAnsi"/>
          <w:sz w:val="22"/>
          <w:szCs w:val="22"/>
        </w:rPr>
        <w:t>has been trimmed by four to five days since the summer of 2020 and the economic support programs</w:t>
      </w:r>
      <w:r w:rsidR="009C106D">
        <w:rPr>
          <w:rFonts w:asciiTheme="minorHAnsi" w:hAnsiTheme="minorHAnsi" w:cstheme="minorHAnsi"/>
          <w:sz w:val="22"/>
          <w:szCs w:val="22"/>
        </w:rPr>
        <w:t>,” said Loftus.  “</w:t>
      </w:r>
      <w:r w:rsidR="00BC6BEC" w:rsidRPr="00BC6BEC">
        <w:rPr>
          <w:rFonts w:asciiTheme="minorHAnsi" w:hAnsiTheme="minorHAnsi" w:cstheme="minorHAnsi"/>
          <w:sz w:val="22"/>
          <w:szCs w:val="22"/>
        </w:rPr>
        <w:t>That market benefit or distortion continue</w:t>
      </w:r>
      <w:r w:rsidR="009C106D">
        <w:rPr>
          <w:rFonts w:asciiTheme="minorHAnsi" w:hAnsiTheme="minorHAnsi" w:cstheme="minorHAnsi"/>
          <w:sz w:val="22"/>
          <w:szCs w:val="22"/>
        </w:rPr>
        <w:t>s.”</w:t>
      </w:r>
    </w:p>
    <w:bookmarkEnd w:id="1"/>
    <w:p w14:paraId="654C9AEF" w14:textId="77777777" w:rsidR="00A60364" w:rsidRPr="00C17D51" w:rsidRDefault="00A60364" w:rsidP="001C7840">
      <w:pPr>
        <w:rPr>
          <w:rFonts w:asciiTheme="minorHAnsi" w:hAnsiTheme="minorHAnsi" w:cstheme="minorHAnsi"/>
          <w:sz w:val="22"/>
          <w:szCs w:val="22"/>
          <w:highlight w:val="yellow"/>
        </w:rPr>
      </w:pPr>
    </w:p>
    <w:p w14:paraId="785BF6B9" w14:textId="255869E1" w:rsidR="00504680" w:rsidRPr="00504680" w:rsidRDefault="007764F1" w:rsidP="001C7840">
      <w:pPr>
        <w:rPr>
          <w:rFonts w:asciiTheme="minorHAnsi" w:hAnsiTheme="minorHAnsi" w:cstheme="minorHAnsi"/>
          <w:sz w:val="22"/>
          <w:szCs w:val="22"/>
        </w:rPr>
      </w:pPr>
      <w:r w:rsidRPr="002929AD">
        <w:rPr>
          <w:rFonts w:asciiTheme="minorHAnsi" w:hAnsiTheme="minorHAnsi" w:cstheme="minorHAnsi"/>
          <w:sz w:val="22"/>
          <w:szCs w:val="22"/>
        </w:rPr>
        <w:t xml:space="preserve">The </w:t>
      </w:r>
      <w:r w:rsidR="002929AD" w:rsidRPr="002929AD">
        <w:rPr>
          <w:rFonts w:asciiTheme="minorHAnsi" w:hAnsiTheme="minorHAnsi" w:cstheme="minorHAnsi"/>
          <w:sz w:val="22"/>
          <w:szCs w:val="22"/>
        </w:rPr>
        <w:t>Producer Price Index for Primary Air Conditioning, Forced Air Heating and Refrigeration products has increased by 9.4% through September 2021.  “The record sales growth is a result of the stimulus dollars and wealth effect.  It has received an extra boost from the record price increases to cover the higher operating costs,” said Loftus.  “The median</w:t>
      </w:r>
      <w:r w:rsidR="0007183F">
        <w:rPr>
          <w:rFonts w:asciiTheme="minorHAnsi" w:hAnsiTheme="minorHAnsi" w:cstheme="minorHAnsi"/>
          <w:sz w:val="22"/>
          <w:szCs w:val="22"/>
        </w:rPr>
        <w:t xml:space="preserve"> </w:t>
      </w:r>
      <w:r w:rsidR="002929AD" w:rsidRPr="002929AD">
        <w:rPr>
          <w:rFonts w:asciiTheme="minorHAnsi" w:hAnsiTheme="minorHAnsi" w:cstheme="minorHAnsi"/>
          <w:sz w:val="22"/>
          <w:szCs w:val="22"/>
        </w:rPr>
        <w:t>PPI increase across the 10 years pre-pandemic interruption was only 2%.</w:t>
      </w:r>
      <w:r w:rsidR="00BC4357" w:rsidRPr="002929AD">
        <w:rPr>
          <w:rFonts w:asciiTheme="minorHAnsi" w:hAnsiTheme="minorHAnsi" w:cstheme="minorHAnsi"/>
          <w:sz w:val="22"/>
          <w:szCs w:val="22"/>
        </w:rPr>
        <w:t>”</w:t>
      </w:r>
    </w:p>
    <w:p w14:paraId="152D0651" w14:textId="77777777" w:rsidR="00841CE1" w:rsidRPr="00841CE1" w:rsidRDefault="00841CE1" w:rsidP="00841CE1">
      <w:pPr>
        <w:rPr>
          <w:rFonts w:asciiTheme="minorHAnsi" w:hAnsiTheme="minorHAnsi" w:cstheme="minorHAnsi"/>
          <w:sz w:val="22"/>
          <w:szCs w:val="22"/>
        </w:rPr>
      </w:pPr>
    </w:p>
    <w:p w14:paraId="7B5814C8" w14:textId="40685042" w:rsidR="00841CE1" w:rsidRDefault="00841CE1" w:rsidP="00841CE1">
      <w:pPr>
        <w:rPr>
          <w:rFonts w:asciiTheme="minorHAnsi" w:hAnsiTheme="minorHAnsi" w:cstheme="minorHAnsi"/>
          <w:sz w:val="22"/>
          <w:szCs w:val="22"/>
        </w:rPr>
      </w:pPr>
      <w:r w:rsidRPr="00841CE1">
        <w:rPr>
          <w:rFonts w:asciiTheme="minorHAnsi" w:hAnsiTheme="minorHAnsi" w:cstheme="minorHAnsi"/>
          <w:sz w:val="22"/>
          <w:szCs w:val="22"/>
        </w:rPr>
        <w:t>HARDI members do not receive financial compensation in exchange for their monthly sales data and can discontinue their participation without prior notice or penalty. Participation is voluntary, and the depth of market coverage varies from region to region. An independent entity collects and compiles the data that can include products not directly associated with the HVACR industry.</w:t>
      </w:r>
    </w:p>
    <w:p w14:paraId="7CDBC066" w14:textId="157113C0" w:rsidR="00841CE1" w:rsidRDefault="00841CE1" w:rsidP="00841CE1">
      <w:pPr>
        <w:rPr>
          <w:rFonts w:asciiTheme="minorHAnsi" w:hAnsiTheme="minorHAnsi" w:cstheme="minorHAnsi"/>
          <w:sz w:val="22"/>
          <w:szCs w:val="22"/>
        </w:rPr>
      </w:pPr>
    </w:p>
    <w:p w14:paraId="2E0F689E" w14:textId="202D5443" w:rsidR="00841CE1" w:rsidRDefault="00841CE1" w:rsidP="00841CE1">
      <w:pPr>
        <w:rPr>
          <w:rFonts w:asciiTheme="minorHAnsi" w:hAnsiTheme="minorHAnsi" w:cstheme="minorHAnsi"/>
          <w:sz w:val="22"/>
          <w:szCs w:val="22"/>
        </w:rPr>
      </w:pPr>
    </w:p>
    <w:p w14:paraId="0606402C" w14:textId="38D88372" w:rsidR="00841CE1" w:rsidRDefault="00841CE1" w:rsidP="00841CE1">
      <w:pPr>
        <w:rPr>
          <w:rFonts w:asciiTheme="minorHAnsi" w:hAnsiTheme="minorHAnsi" w:cstheme="minorHAnsi"/>
          <w:sz w:val="22"/>
          <w:szCs w:val="22"/>
        </w:rPr>
      </w:pPr>
    </w:p>
    <w:p w14:paraId="65376D60" w14:textId="1A6BE839" w:rsidR="00841CE1" w:rsidRDefault="00841CE1" w:rsidP="00841CE1">
      <w:pPr>
        <w:rPr>
          <w:rFonts w:asciiTheme="minorHAnsi" w:hAnsiTheme="minorHAnsi" w:cstheme="minorHAnsi"/>
          <w:sz w:val="22"/>
          <w:szCs w:val="22"/>
        </w:rPr>
      </w:pPr>
    </w:p>
    <w:p w14:paraId="38B89F36" w14:textId="1DC09F8E" w:rsidR="00841CE1" w:rsidRDefault="00841CE1" w:rsidP="00841CE1">
      <w:pPr>
        <w:rPr>
          <w:rFonts w:asciiTheme="minorHAnsi" w:hAnsiTheme="minorHAnsi" w:cstheme="minorHAnsi"/>
          <w:sz w:val="22"/>
          <w:szCs w:val="22"/>
        </w:rPr>
      </w:pPr>
    </w:p>
    <w:p w14:paraId="01B5C243" w14:textId="34EA363E" w:rsidR="00841CE1" w:rsidRDefault="00841CE1" w:rsidP="00841CE1">
      <w:pPr>
        <w:rPr>
          <w:rFonts w:asciiTheme="minorHAnsi" w:hAnsiTheme="minorHAnsi" w:cstheme="minorHAnsi"/>
          <w:sz w:val="22"/>
          <w:szCs w:val="22"/>
        </w:rPr>
      </w:pPr>
    </w:p>
    <w:p w14:paraId="182FC152" w14:textId="7B181444" w:rsidR="00841CE1" w:rsidRDefault="00841CE1" w:rsidP="00841CE1">
      <w:pPr>
        <w:rPr>
          <w:rFonts w:asciiTheme="minorHAnsi" w:hAnsiTheme="minorHAnsi" w:cstheme="minorHAnsi"/>
          <w:sz w:val="22"/>
          <w:szCs w:val="22"/>
        </w:rPr>
      </w:pPr>
    </w:p>
    <w:p w14:paraId="65CE7EB8" w14:textId="3DE04929" w:rsidR="00841CE1" w:rsidRDefault="00841CE1" w:rsidP="00841CE1">
      <w:pPr>
        <w:rPr>
          <w:rFonts w:asciiTheme="minorHAnsi" w:hAnsiTheme="minorHAnsi" w:cstheme="minorHAnsi"/>
          <w:sz w:val="22"/>
          <w:szCs w:val="22"/>
        </w:rPr>
      </w:pPr>
    </w:p>
    <w:p w14:paraId="60638E72" w14:textId="77777777" w:rsidR="00841CE1" w:rsidRPr="00841CE1" w:rsidRDefault="00841CE1" w:rsidP="00841CE1">
      <w:pPr>
        <w:rPr>
          <w:rFonts w:asciiTheme="minorHAnsi" w:hAnsiTheme="minorHAnsi" w:cstheme="minorHAnsi"/>
          <w:sz w:val="22"/>
          <w:szCs w:val="22"/>
        </w:rPr>
      </w:pPr>
    </w:p>
    <w:p w14:paraId="7D22482B" w14:textId="77777777" w:rsidR="00841CE1" w:rsidRPr="00841CE1" w:rsidRDefault="00841CE1" w:rsidP="00841CE1">
      <w:pPr>
        <w:rPr>
          <w:rFonts w:asciiTheme="minorHAnsi" w:hAnsiTheme="minorHAnsi" w:cstheme="minorHAnsi"/>
          <w:sz w:val="22"/>
          <w:szCs w:val="22"/>
        </w:rPr>
      </w:pPr>
    </w:p>
    <w:p w14:paraId="2737A238" w14:textId="77777777" w:rsidR="00841CE1" w:rsidRPr="00841CE1" w:rsidRDefault="00841CE1" w:rsidP="00841CE1">
      <w:pPr>
        <w:outlineLvl w:val="0"/>
        <w:rPr>
          <w:rFonts w:asciiTheme="minorHAnsi" w:hAnsiTheme="minorHAnsi" w:cstheme="minorHAnsi"/>
          <w:b/>
          <w:sz w:val="22"/>
          <w:szCs w:val="22"/>
        </w:rPr>
      </w:pPr>
      <w:r w:rsidRPr="00841CE1">
        <w:rPr>
          <w:rFonts w:asciiTheme="minorHAnsi" w:hAnsiTheme="minorHAnsi" w:cstheme="minorHAnsi"/>
          <w:b/>
          <w:sz w:val="22"/>
          <w:szCs w:val="22"/>
        </w:rPr>
        <w:t>ABOUT HARDI</w:t>
      </w:r>
    </w:p>
    <w:p w14:paraId="1C56F6EB" w14:textId="77777777" w:rsidR="00841CE1" w:rsidRPr="00841CE1" w:rsidRDefault="00841CE1" w:rsidP="00841CE1">
      <w:pPr>
        <w:rPr>
          <w:rFonts w:asciiTheme="minorHAnsi" w:hAnsiTheme="minorHAnsi" w:cstheme="minorHAnsi"/>
          <w:sz w:val="22"/>
          <w:szCs w:val="22"/>
        </w:rPr>
      </w:pPr>
      <w:r w:rsidRPr="00841CE1">
        <w:rPr>
          <w:rFonts w:asciiTheme="minorHAnsi" w:hAnsiTheme="minorHAnsi" w:cstheme="minorHAnsi"/>
          <w:sz w:val="22"/>
          <w:szCs w:val="22"/>
        </w:rPr>
        <w:t>HARDI (Heating, Air-conditioning and Refrigeration Distributors International) is the single voice of wholesale distribution within the HVACR industry.</w:t>
      </w:r>
    </w:p>
    <w:p w14:paraId="4F4B4E2B" w14:textId="77777777" w:rsidR="00841CE1" w:rsidRPr="00841CE1" w:rsidRDefault="00841CE1" w:rsidP="00841CE1">
      <w:pPr>
        <w:rPr>
          <w:rFonts w:asciiTheme="minorHAnsi" w:hAnsiTheme="minorHAnsi" w:cstheme="minorHAnsi"/>
          <w:sz w:val="22"/>
          <w:szCs w:val="22"/>
        </w:rPr>
      </w:pPr>
    </w:p>
    <w:p w14:paraId="17029553" w14:textId="77777777" w:rsidR="00841CE1" w:rsidRPr="00841CE1" w:rsidRDefault="00841CE1" w:rsidP="00841CE1">
      <w:pPr>
        <w:rPr>
          <w:rFonts w:asciiTheme="minorHAnsi" w:hAnsiTheme="minorHAnsi" w:cstheme="minorHAnsi"/>
          <w:sz w:val="22"/>
          <w:szCs w:val="22"/>
        </w:rPr>
      </w:pPr>
      <w:r w:rsidRPr="00841CE1">
        <w:rPr>
          <w:rFonts w:asciiTheme="minorHAnsi" w:hAnsiTheme="minorHAnsi" w:cstheme="minorHAnsi"/>
          <w:sz w:val="22"/>
          <w:szCs w:val="22"/>
        </w:rPr>
        <w:t xml:space="preserve">HARDI members market, distribute, and support heating, air-conditioning, and refrigeration equipment, </w:t>
      </w:r>
      <w:proofErr w:type="gramStart"/>
      <w:r w:rsidRPr="00841CE1">
        <w:rPr>
          <w:rFonts w:asciiTheme="minorHAnsi" w:hAnsiTheme="minorHAnsi" w:cstheme="minorHAnsi"/>
          <w:sz w:val="22"/>
          <w:szCs w:val="22"/>
        </w:rPr>
        <w:t>parts</w:t>
      </w:r>
      <w:proofErr w:type="gramEnd"/>
      <w:r w:rsidRPr="00841CE1">
        <w:rPr>
          <w:rFonts w:asciiTheme="minorHAnsi" w:hAnsiTheme="minorHAnsi" w:cstheme="minorHAnsi"/>
          <w:sz w:val="22"/>
          <w:szCs w:val="22"/>
        </w:rPr>
        <w:t xml:space="preserve"> and supplies. HARDI Distributor members serve installation and service/replacement contractors in residential and commercial markets, as well as commercial/industrial and institutional maintenance staffs. HARDI proudly represents more than 480 distributor members representing more than 5,000 branch locations, and close to 500 suppliers, manufacturer representatives and service vendors.</w:t>
      </w:r>
    </w:p>
    <w:p w14:paraId="5927527D" w14:textId="77777777" w:rsidR="00841CE1" w:rsidRPr="00841CE1" w:rsidRDefault="00841CE1" w:rsidP="00841CE1">
      <w:pPr>
        <w:jc w:val="center"/>
        <w:rPr>
          <w:rFonts w:asciiTheme="minorHAnsi" w:hAnsiTheme="minorHAnsi" w:cstheme="minorHAnsi"/>
          <w:sz w:val="22"/>
          <w:szCs w:val="22"/>
        </w:rPr>
      </w:pPr>
      <w:r w:rsidRPr="00841CE1">
        <w:rPr>
          <w:rFonts w:asciiTheme="minorHAnsi" w:hAnsiTheme="minorHAnsi" w:cstheme="minorHAnsi"/>
          <w:sz w:val="22"/>
          <w:szCs w:val="22"/>
        </w:rPr>
        <w:t>###</w:t>
      </w:r>
    </w:p>
    <w:p w14:paraId="48BBB7C5" w14:textId="72C3D0AC" w:rsidR="000639A3" w:rsidRPr="00841CE1" w:rsidRDefault="000639A3" w:rsidP="00841CE1">
      <w:pPr>
        <w:jc w:val="center"/>
        <w:outlineLvl w:val="0"/>
        <w:rPr>
          <w:rFonts w:asciiTheme="minorHAnsi" w:hAnsiTheme="minorHAnsi" w:cstheme="minorHAnsi"/>
          <w:sz w:val="22"/>
          <w:szCs w:val="22"/>
        </w:rPr>
      </w:pPr>
    </w:p>
    <w:sectPr w:rsidR="000639A3" w:rsidRPr="00841CE1" w:rsidSect="008A78DE">
      <w:headerReference w:type="even" r:id="rId9"/>
      <w:headerReference w:type="default" r:id="rId10"/>
      <w:headerReference w:type="first" r:id="rId11"/>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1260" w14:textId="77777777" w:rsidR="000D66D2" w:rsidRDefault="000D66D2" w:rsidP="00257DA0">
      <w:r>
        <w:separator/>
      </w:r>
    </w:p>
  </w:endnote>
  <w:endnote w:type="continuationSeparator" w:id="0">
    <w:p w14:paraId="1F4F697F" w14:textId="77777777" w:rsidR="000D66D2" w:rsidRDefault="000D66D2" w:rsidP="0025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76F7" w14:textId="77777777" w:rsidR="000D66D2" w:rsidRDefault="000D66D2" w:rsidP="00257DA0">
      <w:r>
        <w:separator/>
      </w:r>
    </w:p>
  </w:footnote>
  <w:footnote w:type="continuationSeparator" w:id="0">
    <w:p w14:paraId="6A1AE268" w14:textId="77777777" w:rsidR="000D66D2" w:rsidRDefault="000D66D2" w:rsidP="0025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477C" w14:textId="77777777" w:rsidR="00257DA0" w:rsidRDefault="000D66D2">
    <w:pPr>
      <w:pStyle w:val="Header"/>
    </w:pPr>
    <w:r>
      <w:rPr>
        <w:noProof/>
      </w:rPr>
      <w:pict w14:anchorId="56AB7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Volumes/Company/Marketing/Chris/6_misc design needs/HARDI ITEMS/NEW ADDRESS/Final/HARDI_Letterhead_top only.png"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ARDI_Letterhead_top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736A" w14:textId="77777777" w:rsidR="00257DA0" w:rsidRDefault="000D66D2">
    <w:pPr>
      <w:pStyle w:val="Header"/>
    </w:pPr>
    <w:r>
      <w:rPr>
        <w:noProof/>
      </w:rPr>
      <w:pict w14:anchorId="0C2CE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Volumes/Company/Marketing/Chris/6_misc design needs/HARDI ITEMS/NEW ADDRESS/Final/HARDI_Letterhead_top only.png" style="position:absolute;margin-left:-46.95pt;margin-top:-71.45pt;width:612pt;height:11in;z-index:-251658240;mso-wrap-edited:f;mso-width-percent:0;mso-height-percent:0;mso-position-horizontal-relative:margin;mso-position-vertical-relative:margin;mso-width-percent:0;mso-height-percent:0" o:allowincell="f">
          <v:imagedata r:id="rId1" o:title="HARDI_Letterhead_top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C43C" w14:textId="77777777" w:rsidR="00257DA0" w:rsidRDefault="000D66D2">
    <w:pPr>
      <w:pStyle w:val="Header"/>
    </w:pPr>
    <w:r>
      <w:rPr>
        <w:noProof/>
      </w:rPr>
      <w:pict w14:anchorId="312FF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Volumes/Company/Marketing/Chris/6_misc design needs/HARDI ITEMS/NEW ADDRESS/Final/HARDI_Letterhead_top only.pn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ARDI_Letterhead_top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F42"/>
    <w:multiLevelType w:val="hybridMultilevel"/>
    <w:tmpl w:val="F834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B45E3"/>
    <w:multiLevelType w:val="multilevel"/>
    <w:tmpl w:val="AC8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78081B"/>
    <w:multiLevelType w:val="hybridMultilevel"/>
    <w:tmpl w:val="69AE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952AB"/>
    <w:multiLevelType w:val="hybridMultilevel"/>
    <w:tmpl w:val="589CDB28"/>
    <w:lvl w:ilvl="0" w:tplc="20687C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304D6"/>
    <w:multiLevelType w:val="multilevel"/>
    <w:tmpl w:val="5ED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027BA2"/>
    <w:multiLevelType w:val="hybridMultilevel"/>
    <w:tmpl w:val="A6D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92CAE"/>
    <w:multiLevelType w:val="hybridMultilevel"/>
    <w:tmpl w:val="6C5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A0"/>
    <w:rsid w:val="00000924"/>
    <w:rsid w:val="00001F40"/>
    <w:rsid w:val="00002BB3"/>
    <w:rsid w:val="000044B1"/>
    <w:rsid w:val="00004814"/>
    <w:rsid w:val="00006B44"/>
    <w:rsid w:val="00011361"/>
    <w:rsid w:val="000116BA"/>
    <w:rsid w:val="000229E1"/>
    <w:rsid w:val="000233F7"/>
    <w:rsid w:val="00024EDD"/>
    <w:rsid w:val="00025761"/>
    <w:rsid w:val="0002693E"/>
    <w:rsid w:val="00026B65"/>
    <w:rsid w:val="000271D7"/>
    <w:rsid w:val="00031607"/>
    <w:rsid w:val="00031CDA"/>
    <w:rsid w:val="0003296E"/>
    <w:rsid w:val="0003461B"/>
    <w:rsid w:val="000376D0"/>
    <w:rsid w:val="00040547"/>
    <w:rsid w:val="0004215F"/>
    <w:rsid w:val="00043EF4"/>
    <w:rsid w:val="00054F45"/>
    <w:rsid w:val="000563BE"/>
    <w:rsid w:val="000572B0"/>
    <w:rsid w:val="00057ED1"/>
    <w:rsid w:val="0006101B"/>
    <w:rsid w:val="00062486"/>
    <w:rsid w:val="000639A3"/>
    <w:rsid w:val="000639D4"/>
    <w:rsid w:val="00067ACD"/>
    <w:rsid w:val="00070B4C"/>
    <w:rsid w:val="00070FC1"/>
    <w:rsid w:val="000714C9"/>
    <w:rsid w:val="0007183F"/>
    <w:rsid w:val="00072808"/>
    <w:rsid w:val="0007321E"/>
    <w:rsid w:val="0007496D"/>
    <w:rsid w:val="0008097C"/>
    <w:rsid w:val="0008276F"/>
    <w:rsid w:val="00082C26"/>
    <w:rsid w:val="00086759"/>
    <w:rsid w:val="00086D88"/>
    <w:rsid w:val="000910E2"/>
    <w:rsid w:val="000914B5"/>
    <w:rsid w:val="00093A23"/>
    <w:rsid w:val="000965A7"/>
    <w:rsid w:val="000A0277"/>
    <w:rsid w:val="000A031E"/>
    <w:rsid w:val="000A0560"/>
    <w:rsid w:val="000A0D98"/>
    <w:rsid w:val="000A31AB"/>
    <w:rsid w:val="000A3385"/>
    <w:rsid w:val="000A5EC9"/>
    <w:rsid w:val="000A6D90"/>
    <w:rsid w:val="000A71BE"/>
    <w:rsid w:val="000A745B"/>
    <w:rsid w:val="000B0A43"/>
    <w:rsid w:val="000B13C8"/>
    <w:rsid w:val="000B3DDB"/>
    <w:rsid w:val="000B4CC5"/>
    <w:rsid w:val="000B4EE4"/>
    <w:rsid w:val="000B5BF6"/>
    <w:rsid w:val="000C021E"/>
    <w:rsid w:val="000C17AA"/>
    <w:rsid w:val="000C2668"/>
    <w:rsid w:val="000C3ADB"/>
    <w:rsid w:val="000C5DCE"/>
    <w:rsid w:val="000C633A"/>
    <w:rsid w:val="000C7313"/>
    <w:rsid w:val="000D085E"/>
    <w:rsid w:val="000D24F4"/>
    <w:rsid w:val="000D295C"/>
    <w:rsid w:val="000D4008"/>
    <w:rsid w:val="000D413B"/>
    <w:rsid w:val="000D5A9E"/>
    <w:rsid w:val="000D66D2"/>
    <w:rsid w:val="000D70BA"/>
    <w:rsid w:val="000E02EA"/>
    <w:rsid w:val="000E1762"/>
    <w:rsid w:val="000E5D35"/>
    <w:rsid w:val="000E6E91"/>
    <w:rsid w:val="000E7998"/>
    <w:rsid w:val="000E7BA4"/>
    <w:rsid w:val="000F1D31"/>
    <w:rsid w:val="000F561D"/>
    <w:rsid w:val="0010090C"/>
    <w:rsid w:val="00113BFD"/>
    <w:rsid w:val="00115B0E"/>
    <w:rsid w:val="0011680B"/>
    <w:rsid w:val="0011758C"/>
    <w:rsid w:val="00122929"/>
    <w:rsid w:val="001254EB"/>
    <w:rsid w:val="001267EC"/>
    <w:rsid w:val="00130363"/>
    <w:rsid w:val="001305EB"/>
    <w:rsid w:val="00130866"/>
    <w:rsid w:val="001311A9"/>
    <w:rsid w:val="001318E4"/>
    <w:rsid w:val="00132543"/>
    <w:rsid w:val="0013416F"/>
    <w:rsid w:val="00134875"/>
    <w:rsid w:val="00136B58"/>
    <w:rsid w:val="0014211B"/>
    <w:rsid w:val="00143AE4"/>
    <w:rsid w:val="001440C1"/>
    <w:rsid w:val="00144570"/>
    <w:rsid w:val="0014661E"/>
    <w:rsid w:val="00151D73"/>
    <w:rsid w:val="00152E3A"/>
    <w:rsid w:val="00153819"/>
    <w:rsid w:val="001542AA"/>
    <w:rsid w:val="00154DE7"/>
    <w:rsid w:val="00156385"/>
    <w:rsid w:val="00161006"/>
    <w:rsid w:val="00162066"/>
    <w:rsid w:val="00164332"/>
    <w:rsid w:val="00165905"/>
    <w:rsid w:val="00165CF8"/>
    <w:rsid w:val="001673DA"/>
    <w:rsid w:val="00167FE5"/>
    <w:rsid w:val="00170CA8"/>
    <w:rsid w:val="00173560"/>
    <w:rsid w:val="00174816"/>
    <w:rsid w:val="001771B7"/>
    <w:rsid w:val="00177DD0"/>
    <w:rsid w:val="00180002"/>
    <w:rsid w:val="001805FD"/>
    <w:rsid w:val="00180DE7"/>
    <w:rsid w:val="00180E71"/>
    <w:rsid w:val="00181BC7"/>
    <w:rsid w:val="00186E26"/>
    <w:rsid w:val="001907BD"/>
    <w:rsid w:val="00192B7B"/>
    <w:rsid w:val="001A0509"/>
    <w:rsid w:val="001A2974"/>
    <w:rsid w:val="001A2C6D"/>
    <w:rsid w:val="001A6212"/>
    <w:rsid w:val="001B2968"/>
    <w:rsid w:val="001B2B53"/>
    <w:rsid w:val="001B55FE"/>
    <w:rsid w:val="001B5861"/>
    <w:rsid w:val="001B7577"/>
    <w:rsid w:val="001B7C26"/>
    <w:rsid w:val="001C1DA4"/>
    <w:rsid w:val="001C221C"/>
    <w:rsid w:val="001C27AD"/>
    <w:rsid w:val="001C5CD9"/>
    <w:rsid w:val="001C7840"/>
    <w:rsid w:val="001D2329"/>
    <w:rsid w:val="001D4F95"/>
    <w:rsid w:val="001D7BAF"/>
    <w:rsid w:val="001E3C4E"/>
    <w:rsid w:val="001E5C28"/>
    <w:rsid w:val="001E6999"/>
    <w:rsid w:val="001F0523"/>
    <w:rsid w:val="001F0581"/>
    <w:rsid w:val="001F0777"/>
    <w:rsid w:val="001F1C5B"/>
    <w:rsid w:val="001F2F82"/>
    <w:rsid w:val="001F35E2"/>
    <w:rsid w:val="001F3A6D"/>
    <w:rsid w:val="001F50D8"/>
    <w:rsid w:val="001F7CE0"/>
    <w:rsid w:val="0020157E"/>
    <w:rsid w:val="00203035"/>
    <w:rsid w:val="00204E3A"/>
    <w:rsid w:val="00206F87"/>
    <w:rsid w:val="002118DC"/>
    <w:rsid w:val="00216A09"/>
    <w:rsid w:val="002176C2"/>
    <w:rsid w:val="0022048B"/>
    <w:rsid w:val="00220B18"/>
    <w:rsid w:val="00223812"/>
    <w:rsid w:val="00223979"/>
    <w:rsid w:val="00224D67"/>
    <w:rsid w:val="00226786"/>
    <w:rsid w:val="002374CD"/>
    <w:rsid w:val="00237DE2"/>
    <w:rsid w:val="0024157C"/>
    <w:rsid w:val="00241712"/>
    <w:rsid w:val="002440A8"/>
    <w:rsid w:val="00244676"/>
    <w:rsid w:val="00245D69"/>
    <w:rsid w:val="00247614"/>
    <w:rsid w:val="00251973"/>
    <w:rsid w:val="002520C9"/>
    <w:rsid w:val="0025333C"/>
    <w:rsid w:val="00253E22"/>
    <w:rsid w:val="0025404A"/>
    <w:rsid w:val="00256C1A"/>
    <w:rsid w:val="00256C8D"/>
    <w:rsid w:val="00256F9E"/>
    <w:rsid w:val="0025798B"/>
    <w:rsid w:val="00257DA0"/>
    <w:rsid w:val="002613B5"/>
    <w:rsid w:val="00261675"/>
    <w:rsid w:val="00261B8C"/>
    <w:rsid w:val="00263D6E"/>
    <w:rsid w:val="002640D7"/>
    <w:rsid w:val="00265B1E"/>
    <w:rsid w:val="00265BCF"/>
    <w:rsid w:val="00267466"/>
    <w:rsid w:val="00267730"/>
    <w:rsid w:val="00267AEA"/>
    <w:rsid w:val="002725D5"/>
    <w:rsid w:val="00272A58"/>
    <w:rsid w:val="00274B0C"/>
    <w:rsid w:val="00274F67"/>
    <w:rsid w:val="00280D91"/>
    <w:rsid w:val="002838C8"/>
    <w:rsid w:val="002838E1"/>
    <w:rsid w:val="00284455"/>
    <w:rsid w:val="00285137"/>
    <w:rsid w:val="00285476"/>
    <w:rsid w:val="002857B7"/>
    <w:rsid w:val="002862EC"/>
    <w:rsid w:val="00290808"/>
    <w:rsid w:val="0029212D"/>
    <w:rsid w:val="002929AD"/>
    <w:rsid w:val="00293B66"/>
    <w:rsid w:val="0029424F"/>
    <w:rsid w:val="00296551"/>
    <w:rsid w:val="00297B2C"/>
    <w:rsid w:val="002A647B"/>
    <w:rsid w:val="002A75D9"/>
    <w:rsid w:val="002B16A9"/>
    <w:rsid w:val="002B175B"/>
    <w:rsid w:val="002B1859"/>
    <w:rsid w:val="002B5218"/>
    <w:rsid w:val="002B661B"/>
    <w:rsid w:val="002C0E6A"/>
    <w:rsid w:val="002C15F6"/>
    <w:rsid w:val="002C25E5"/>
    <w:rsid w:val="002C33C7"/>
    <w:rsid w:val="002C43FE"/>
    <w:rsid w:val="002C6C45"/>
    <w:rsid w:val="002D0223"/>
    <w:rsid w:val="002D2681"/>
    <w:rsid w:val="002D2F09"/>
    <w:rsid w:val="002D615B"/>
    <w:rsid w:val="002D7196"/>
    <w:rsid w:val="002E1C2F"/>
    <w:rsid w:val="002E5717"/>
    <w:rsid w:val="002E628D"/>
    <w:rsid w:val="002E7130"/>
    <w:rsid w:val="002E7B90"/>
    <w:rsid w:val="002F24F6"/>
    <w:rsid w:val="002F25EB"/>
    <w:rsid w:val="002F3917"/>
    <w:rsid w:val="002F3F61"/>
    <w:rsid w:val="002F73FC"/>
    <w:rsid w:val="00302353"/>
    <w:rsid w:val="00302488"/>
    <w:rsid w:val="00302A8E"/>
    <w:rsid w:val="00304800"/>
    <w:rsid w:val="003109D3"/>
    <w:rsid w:val="0031254F"/>
    <w:rsid w:val="00312CDA"/>
    <w:rsid w:val="00315340"/>
    <w:rsid w:val="003214A8"/>
    <w:rsid w:val="003239C1"/>
    <w:rsid w:val="0032768E"/>
    <w:rsid w:val="003304B7"/>
    <w:rsid w:val="00331F54"/>
    <w:rsid w:val="003320E3"/>
    <w:rsid w:val="00333396"/>
    <w:rsid w:val="003339C4"/>
    <w:rsid w:val="003407A6"/>
    <w:rsid w:val="00342D6F"/>
    <w:rsid w:val="00345265"/>
    <w:rsid w:val="003518D0"/>
    <w:rsid w:val="003527A1"/>
    <w:rsid w:val="00352DA4"/>
    <w:rsid w:val="0035396B"/>
    <w:rsid w:val="00353E27"/>
    <w:rsid w:val="00355CCF"/>
    <w:rsid w:val="00356FF4"/>
    <w:rsid w:val="0035764E"/>
    <w:rsid w:val="0036108B"/>
    <w:rsid w:val="00361DAA"/>
    <w:rsid w:val="00361E53"/>
    <w:rsid w:val="00362680"/>
    <w:rsid w:val="00363081"/>
    <w:rsid w:val="003725BB"/>
    <w:rsid w:val="0037274D"/>
    <w:rsid w:val="00375125"/>
    <w:rsid w:val="00376F0A"/>
    <w:rsid w:val="0038689A"/>
    <w:rsid w:val="003913C0"/>
    <w:rsid w:val="00391B2D"/>
    <w:rsid w:val="00392002"/>
    <w:rsid w:val="00394DCA"/>
    <w:rsid w:val="0039553C"/>
    <w:rsid w:val="00396A3C"/>
    <w:rsid w:val="003A089E"/>
    <w:rsid w:val="003A306E"/>
    <w:rsid w:val="003A6A26"/>
    <w:rsid w:val="003B00AB"/>
    <w:rsid w:val="003B0A59"/>
    <w:rsid w:val="003B0AF6"/>
    <w:rsid w:val="003B2111"/>
    <w:rsid w:val="003B56F7"/>
    <w:rsid w:val="003B589A"/>
    <w:rsid w:val="003B5D58"/>
    <w:rsid w:val="003B7452"/>
    <w:rsid w:val="003C14CD"/>
    <w:rsid w:val="003C30BD"/>
    <w:rsid w:val="003C4271"/>
    <w:rsid w:val="003C58CE"/>
    <w:rsid w:val="003C7915"/>
    <w:rsid w:val="003D158A"/>
    <w:rsid w:val="003D505C"/>
    <w:rsid w:val="003D57BC"/>
    <w:rsid w:val="003D65B5"/>
    <w:rsid w:val="003D68C5"/>
    <w:rsid w:val="003D6954"/>
    <w:rsid w:val="003D6DB6"/>
    <w:rsid w:val="003D7BAE"/>
    <w:rsid w:val="003E2D91"/>
    <w:rsid w:val="003E3070"/>
    <w:rsid w:val="003E4993"/>
    <w:rsid w:val="003E578B"/>
    <w:rsid w:val="003E61E3"/>
    <w:rsid w:val="003E6DD5"/>
    <w:rsid w:val="003E7AC2"/>
    <w:rsid w:val="003F28DA"/>
    <w:rsid w:val="003F2CEF"/>
    <w:rsid w:val="003F37C0"/>
    <w:rsid w:val="003F3FD9"/>
    <w:rsid w:val="003F4207"/>
    <w:rsid w:val="003F5A4C"/>
    <w:rsid w:val="003F6481"/>
    <w:rsid w:val="003F7B57"/>
    <w:rsid w:val="00401021"/>
    <w:rsid w:val="00402968"/>
    <w:rsid w:val="00404204"/>
    <w:rsid w:val="00405566"/>
    <w:rsid w:val="00406F56"/>
    <w:rsid w:val="00407C34"/>
    <w:rsid w:val="0041037C"/>
    <w:rsid w:val="00410692"/>
    <w:rsid w:val="0041256C"/>
    <w:rsid w:val="00412F5A"/>
    <w:rsid w:val="00415258"/>
    <w:rsid w:val="004161C0"/>
    <w:rsid w:val="00416D41"/>
    <w:rsid w:val="00417319"/>
    <w:rsid w:val="00417658"/>
    <w:rsid w:val="00421A68"/>
    <w:rsid w:val="0042215C"/>
    <w:rsid w:val="00422527"/>
    <w:rsid w:val="00423FED"/>
    <w:rsid w:val="00424F7B"/>
    <w:rsid w:val="00427639"/>
    <w:rsid w:val="00430256"/>
    <w:rsid w:val="00431568"/>
    <w:rsid w:val="00431AD9"/>
    <w:rsid w:val="00431D3A"/>
    <w:rsid w:val="00437F94"/>
    <w:rsid w:val="004429F4"/>
    <w:rsid w:val="004432D7"/>
    <w:rsid w:val="004478FE"/>
    <w:rsid w:val="004505C8"/>
    <w:rsid w:val="00451F9A"/>
    <w:rsid w:val="00455826"/>
    <w:rsid w:val="004570E9"/>
    <w:rsid w:val="0046524C"/>
    <w:rsid w:val="004708C3"/>
    <w:rsid w:val="0047148F"/>
    <w:rsid w:val="00471CA4"/>
    <w:rsid w:val="004725AE"/>
    <w:rsid w:val="00472865"/>
    <w:rsid w:val="00474410"/>
    <w:rsid w:val="004756AC"/>
    <w:rsid w:val="004761D0"/>
    <w:rsid w:val="00480D21"/>
    <w:rsid w:val="00480E6F"/>
    <w:rsid w:val="0048690A"/>
    <w:rsid w:val="00487BF1"/>
    <w:rsid w:val="00492D3B"/>
    <w:rsid w:val="0049384A"/>
    <w:rsid w:val="00494359"/>
    <w:rsid w:val="00496BDB"/>
    <w:rsid w:val="004970A8"/>
    <w:rsid w:val="004A1637"/>
    <w:rsid w:val="004A27D1"/>
    <w:rsid w:val="004A3052"/>
    <w:rsid w:val="004A3944"/>
    <w:rsid w:val="004A4B25"/>
    <w:rsid w:val="004A67C0"/>
    <w:rsid w:val="004A747E"/>
    <w:rsid w:val="004B05AB"/>
    <w:rsid w:val="004B12B5"/>
    <w:rsid w:val="004B448F"/>
    <w:rsid w:val="004B5904"/>
    <w:rsid w:val="004B68E4"/>
    <w:rsid w:val="004B73AE"/>
    <w:rsid w:val="004C0F7B"/>
    <w:rsid w:val="004C1D50"/>
    <w:rsid w:val="004C2F4D"/>
    <w:rsid w:val="004C3696"/>
    <w:rsid w:val="004C3B0E"/>
    <w:rsid w:val="004C4E01"/>
    <w:rsid w:val="004C5D36"/>
    <w:rsid w:val="004C6AEA"/>
    <w:rsid w:val="004C7ECC"/>
    <w:rsid w:val="004D2985"/>
    <w:rsid w:val="004D2F56"/>
    <w:rsid w:val="004D3104"/>
    <w:rsid w:val="004D63FB"/>
    <w:rsid w:val="004E244D"/>
    <w:rsid w:val="004E3164"/>
    <w:rsid w:val="004E642A"/>
    <w:rsid w:val="004E6B5A"/>
    <w:rsid w:val="004E6C2E"/>
    <w:rsid w:val="004E6E8D"/>
    <w:rsid w:val="004E7AA5"/>
    <w:rsid w:val="004F7641"/>
    <w:rsid w:val="0050051A"/>
    <w:rsid w:val="00504680"/>
    <w:rsid w:val="005057EF"/>
    <w:rsid w:val="00507BFA"/>
    <w:rsid w:val="00511337"/>
    <w:rsid w:val="005132ED"/>
    <w:rsid w:val="00516154"/>
    <w:rsid w:val="00516B94"/>
    <w:rsid w:val="00517A57"/>
    <w:rsid w:val="00521C4A"/>
    <w:rsid w:val="00521E0C"/>
    <w:rsid w:val="00522E33"/>
    <w:rsid w:val="005253E5"/>
    <w:rsid w:val="005311AC"/>
    <w:rsid w:val="00532B1D"/>
    <w:rsid w:val="00534AFF"/>
    <w:rsid w:val="00534E16"/>
    <w:rsid w:val="00535034"/>
    <w:rsid w:val="005364EF"/>
    <w:rsid w:val="00537A3F"/>
    <w:rsid w:val="00540B9B"/>
    <w:rsid w:val="00540D62"/>
    <w:rsid w:val="00543516"/>
    <w:rsid w:val="00543656"/>
    <w:rsid w:val="005437DA"/>
    <w:rsid w:val="0054385F"/>
    <w:rsid w:val="00547D42"/>
    <w:rsid w:val="00547E9A"/>
    <w:rsid w:val="005532FE"/>
    <w:rsid w:val="005543F9"/>
    <w:rsid w:val="0055543B"/>
    <w:rsid w:val="005620F6"/>
    <w:rsid w:val="00563E67"/>
    <w:rsid w:val="0056771E"/>
    <w:rsid w:val="00567E69"/>
    <w:rsid w:val="00573598"/>
    <w:rsid w:val="00575FCF"/>
    <w:rsid w:val="00576C17"/>
    <w:rsid w:val="00576DAA"/>
    <w:rsid w:val="00576E75"/>
    <w:rsid w:val="00581DBD"/>
    <w:rsid w:val="00587979"/>
    <w:rsid w:val="00591FD4"/>
    <w:rsid w:val="00592857"/>
    <w:rsid w:val="00595069"/>
    <w:rsid w:val="00596760"/>
    <w:rsid w:val="005A0EBE"/>
    <w:rsid w:val="005A313F"/>
    <w:rsid w:val="005A423D"/>
    <w:rsid w:val="005A592B"/>
    <w:rsid w:val="005A5C77"/>
    <w:rsid w:val="005A7865"/>
    <w:rsid w:val="005A7953"/>
    <w:rsid w:val="005B34AA"/>
    <w:rsid w:val="005B3C50"/>
    <w:rsid w:val="005B6358"/>
    <w:rsid w:val="005C0393"/>
    <w:rsid w:val="005C0DD1"/>
    <w:rsid w:val="005C5834"/>
    <w:rsid w:val="005C59C5"/>
    <w:rsid w:val="005D0FBB"/>
    <w:rsid w:val="005D2848"/>
    <w:rsid w:val="005D3907"/>
    <w:rsid w:val="005D5BBF"/>
    <w:rsid w:val="005E1095"/>
    <w:rsid w:val="005E1B40"/>
    <w:rsid w:val="005E5211"/>
    <w:rsid w:val="005E77DD"/>
    <w:rsid w:val="005F13CE"/>
    <w:rsid w:val="005F1515"/>
    <w:rsid w:val="005F308C"/>
    <w:rsid w:val="005F5184"/>
    <w:rsid w:val="005F51F2"/>
    <w:rsid w:val="00600A3A"/>
    <w:rsid w:val="00600B72"/>
    <w:rsid w:val="00600BB8"/>
    <w:rsid w:val="00600C4B"/>
    <w:rsid w:val="006028CF"/>
    <w:rsid w:val="00603681"/>
    <w:rsid w:val="006048F9"/>
    <w:rsid w:val="00605AFF"/>
    <w:rsid w:val="00605B13"/>
    <w:rsid w:val="00610FC8"/>
    <w:rsid w:val="00611FFE"/>
    <w:rsid w:val="00612721"/>
    <w:rsid w:val="00612780"/>
    <w:rsid w:val="00612FAB"/>
    <w:rsid w:val="006134C5"/>
    <w:rsid w:val="00615922"/>
    <w:rsid w:val="0062097F"/>
    <w:rsid w:val="00622529"/>
    <w:rsid w:val="00622F6B"/>
    <w:rsid w:val="00623402"/>
    <w:rsid w:val="006241CB"/>
    <w:rsid w:val="006257DF"/>
    <w:rsid w:val="00626AC4"/>
    <w:rsid w:val="00626BC1"/>
    <w:rsid w:val="00630711"/>
    <w:rsid w:val="00632A51"/>
    <w:rsid w:val="00634E76"/>
    <w:rsid w:val="0063547B"/>
    <w:rsid w:val="006376AC"/>
    <w:rsid w:val="00641D1D"/>
    <w:rsid w:val="006423B6"/>
    <w:rsid w:val="0064308D"/>
    <w:rsid w:val="00643311"/>
    <w:rsid w:val="00645463"/>
    <w:rsid w:val="00646719"/>
    <w:rsid w:val="00647919"/>
    <w:rsid w:val="0065075B"/>
    <w:rsid w:val="00652634"/>
    <w:rsid w:val="006543C8"/>
    <w:rsid w:val="006552CA"/>
    <w:rsid w:val="006571BD"/>
    <w:rsid w:val="00660482"/>
    <w:rsid w:val="00661335"/>
    <w:rsid w:val="00667114"/>
    <w:rsid w:val="00672AE9"/>
    <w:rsid w:val="00673097"/>
    <w:rsid w:val="006739FA"/>
    <w:rsid w:val="00674188"/>
    <w:rsid w:val="00675756"/>
    <w:rsid w:val="00682D13"/>
    <w:rsid w:val="00684046"/>
    <w:rsid w:val="00686E23"/>
    <w:rsid w:val="00690B93"/>
    <w:rsid w:val="00691CCE"/>
    <w:rsid w:val="00694D71"/>
    <w:rsid w:val="0069760E"/>
    <w:rsid w:val="00697DB5"/>
    <w:rsid w:val="006A07C0"/>
    <w:rsid w:val="006A2CC0"/>
    <w:rsid w:val="006A3447"/>
    <w:rsid w:val="006A3D30"/>
    <w:rsid w:val="006A5AB9"/>
    <w:rsid w:val="006B5572"/>
    <w:rsid w:val="006B76BB"/>
    <w:rsid w:val="006C09C8"/>
    <w:rsid w:val="006C36A5"/>
    <w:rsid w:val="006C404F"/>
    <w:rsid w:val="006C53E3"/>
    <w:rsid w:val="006C58FD"/>
    <w:rsid w:val="006C6797"/>
    <w:rsid w:val="006C7C8F"/>
    <w:rsid w:val="006D078D"/>
    <w:rsid w:val="006D3475"/>
    <w:rsid w:val="006E5144"/>
    <w:rsid w:val="006F1907"/>
    <w:rsid w:val="006F1ACC"/>
    <w:rsid w:val="006F22C7"/>
    <w:rsid w:val="006F3029"/>
    <w:rsid w:val="006F3EE8"/>
    <w:rsid w:val="006F5DFC"/>
    <w:rsid w:val="006F651B"/>
    <w:rsid w:val="006F65F6"/>
    <w:rsid w:val="0070059F"/>
    <w:rsid w:val="007010C7"/>
    <w:rsid w:val="00701C0E"/>
    <w:rsid w:val="00703595"/>
    <w:rsid w:val="00703D6D"/>
    <w:rsid w:val="00703D91"/>
    <w:rsid w:val="00705C56"/>
    <w:rsid w:val="007064DD"/>
    <w:rsid w:val="00706520"/>
    <w:rsid w:val="00707121"/>
    <w:rsid w:val="00707AB5"/>
    <w:rsid w:val="00712844"/>
    <w:rsid w:val="0071294C"/>
    <w:rsid w:val="00713293"/>
    <w:rsid w:val="00716D37"/>
    <w:rsid w:val="00717541"/>
    <w:rsid w:val="0071760E"/>
    <w:rsid w:val="007208CD"/>
    <w:rsid w:val="00730E4E"/>
    <w:rsid w:val="00731660"/>
    <w:rsid w:val="00733985"/>
    <w:rsid w:val="0073630C"/>
    <w:rsid w:val="00746740"/>
    <w:rsid w:val="00753A23"/>
    <w:rsid w:val="007604D7"/>
    <w:rsid w:val="007626D6"/>
    <w:rsid w:val="00765B61"/>
    <w:rsid w:val="00765E9B"/>
    <w:rsid w:val="007665B2"/>
    <w:rsid w:val="00767B28"/>
    <w:rsid w:val="00770706"/>
    <w:rsid w:val="00771AAA"/>
    <w:rsid w:val="00772825"/>
    <w:rsid w:val="007736F4"/>
    <w:rsid w:val="007764F1"/>
    <w:rsid w:val="00776EB8"/>
    <w:rsid w:val="00777093"/>
    <w:rsid w:val="0078089C"/>
    <w:rsid w:val="007831A6"/>
    <w:rsid w:val="007871C7"/>
    <w:rsid w:val="00790147"/>
    <w:rsid w:val="00791EA9"/>
    <w:rsid w:val="00792747"/>
    <w:rsid w:val="00793202"/>
    <w:rsid w:val="0079335E"/>
    <w:rsid w:val="007A0155"/>
    <w:rsid w:val="007A59A2"/>
    <w:rsid w:val="007B2CF7"/>
    <w:rsid w:val="007B4DD2"/>
    <w:rsid w:val="007B4F73"/>
    <w:rsid w:val="007B5C3E"/>
    <w:rsid w:val="007C1AC3"/>
    <w:rsid w:val="007C1FA4"/>
    <w:rsid w:val="007C2622"/>
    <w:rsid w:val="007C28AB"/>
    <w:rsid w:val="007C5855"/>
    <w:rsid w:val="007C7B85"/>
    <w:rsid w:val="007D2F70"/>
    <w:rsid w:val="007D3883"/>
    <w:rsid w:val="007D503A"/>
    <w:rsid w:val="007E11CE"/>
    <w:rsid w:val="007E1232"/>
    <w:rsid w:val="007E46D0"/>
    <w:rsid w:val="007E6F9C"/>
    <w:rsid w:val="007E74E6"/>
    <w:rsid w:val="007E76E2"/>
    <w:rsid w:val="007F33E1"/>
    <w:rsid w:val="007F4351"/>
    <w:rsid w:val="007F5631"/>
    <w:rsid w:val="007F6D4A"/>
    <w:rsid w:val="008003C9"/>
    <w:rsid w:val="00802106"/>
    <w:rsid w:val="00802C6E"/>
    <w:rsid w:val="008036B2"/>
    <w:rsid w:val="00803CD3"/>
    <w:rsid w:val="0080516F"/>
    <w:rsid w:val="00805999"/>
    <w:rsid w:val="0080610C"/>
    <w:rsid w:val="00810D55"/>
    <w:rsid w:val="00813D9D"/>
    <w:rsid w:val="00813E62"/>
    <w:rsid w:val="00814499"/>
    <w:rsid w:val="008156DC"/>
    <w:rsid w:val="00817E11"/>
    <w:rsid w:val="0082374B"/>
    <w:rsid w:val="00825394"/>
    <w:rsid w:val="0082614D"/>
    <w:rsid w:val="008273F9"/>
    <w:rsid w:val="008306CD"/>
    <w:rsid w:val="008313F9"/>
    <w:rsid w:val="00835BCA"/>
    <w:rsid w:val="0083619E"/>
    <w:rsid w:val="00836870"/>
    <w:rsid w:val="00841CE1"/>
    <w:rsid w:val="00843603"/>
    <w:rsid w:val="0084412D"/>
    <w:rsid w:val="008453AA"/>
    <w:rsid w:val="00845C1E"/>
    <w:rsid w:val="008475B8"/>
    <w:rsid w:val="008501C9"/>
    <w:rsid w:val="008501FA"/>
    <w:rsid w:val="008525A9"/>
    <w:rsid w:val="008543D1"/>
    <w:rsid w:val="008561F2"/>
    <w:rsid w:val="00860073"/>
    <w:rsid w:val="0086148D"/>
    <w:rsid w:val="00863CF6"/>
    <w:rsid w:val="00863F64"/>
    <w:rsid w:val="00865044"/>
    <w:rsid w:val="00865FB5"/>
    <w:rsid w:val="00866FC4"/>
    <w:rsid w:val="008670FD"/>
    <w:rsid w:val="00870713"/>
    <w:rsid w:val="008712FD"/>
    <w:rsid w:val="00872BFA"/>
    <w:rsid w:val="00872C26"/>
    <w:rsid w:val="00873458"/>
    <w:rsid w:val="008878EF"/>
    <w:rsid w:val="0089093C"/>
    <w:rsid w:val="00891F49"/>
    <w:rsid w:val="00893567"/>
    <w:rsid w:val="008946B8"/>
    <w:rsid w:val="008952F6"/>
    <w:rsid w:val="00897E87"/>
    <w:rsid w:val="00897F2E"/>
    <w:rsid w:val="008A0503"/>
    <w:rsid w:val="008A2D98"/>
    <w:rsid w:val="008A78DE"/>
    <w:rsid w:val="008A7DD7"/>
    <w:rsid w:val="008A7FC7"/>
    <w:rsid w:val="008B0360"/>
    <w:rsid w:val="008B287A"/>
    <w:rsid w:val="008B3548"/>
    <w:rsid w:val="008B531C"/>
    <w:rsid w:val="008B538A"/>
    <w:rsid w:val="008B643A"/>
    <w:rsid w:val="008B6965"/>
    <w:rsid w:val="008B73EA"/>
    <w:rsid w:val="008B75EC"/>
    <w:rsid w:val="008C10F4"/>
    <w:rsid w:val="008C13B0"/>
    <w:rsid w:val="008C3EBB"/>
    <w:rsid w:val="008C41CB"/>
    <w:rsid w:val="008D05ED"/>
    <w:rsid w:val="008D0C43"/>
    <w:rsid w:val="008D1359"/>
    <w:rsid w:val="008D1959"/>
    <w:rsid w:val="008D3C37"/>
    <w:rsid w:val="008D4EC2"/>
    <w:rsid w:val="008D5CFA"/>
    <w:rsid w:val="008D5FFF"/>
    <w:rsid w:val="008D67F6"/>
    <w:rsid w:val="008D7120"/>
    <w:rsid w:val="008D7F93"/>
    <w:rsid w:val="008E05B6"/>
    <w:rsid w:val="008E0DB7"/>
    <w:rsid w:val="008E0FC8"/>
    <w:rsid w:val="008E3067"/>
    <w:rsid w:val="008E32C7"/>
    <w:rsid w:val="008E7BA6"/>
    <w:rsid w:val="008F37B8"/>
    <w:rsid w:val="008F3955"/>
    <w:rsid w:val="008F3E12"/>
    <w:rsid w:val="008F491F"/>
    <w:rsid w:val="008F6323"/>
    <w:rsid w:val="008F637B"/>
    <w:rsid w:val="008F6393"/>
    <w:rsid w:val="008F6DFF"/>
    <w:rsid w:val="009001D1"/>
    <w:rsid w:val="00901049"/>
    <w:rsid w:val="00904CD4"/>
    <w:rsid w:val="00906840"/>
    <w:rsid w:val="00910844"/>
    <w:rsid w:val="00910F4A"/>
    <w:rsid w:val="00911A3B"/>
    <w:rsid w:val="009124BA"/>
    <w:rsid w:val="00912E9C"/>
    <w:rsid w:val="00915917"/>
    <w:rsid w:val="009224DC"/>
    <w:rsid w:val="00925BF8"/>
    <w:rsid w:val="00925F18"/>
    <w:rsid w:val="00927A65"/>
    <w:rsid w:val="00933148"/>
    <w:rsid w:val="00935B0F"/>
    <w:rsid w:val="00935D3B"/>
    <w:rsid w:val="00937635"/>
    <w:rsid w:val="009417B9"/>
    <w:rsid w:val="00947BEE"/>
    <w:rsid w:val="00951994"/>
    <w:rsid w:val="009545CE"/>
    <w:rsid w:val="00957FD4"/>
    <w:rsid w:val="0096023F"/>
    <w:rsid w:val="00960359"/>
    <w:rsid w:val="00965054"/>
    <w:rsid w:val="00967DCC"/>
    <w:rsid w:val="00970908"/>
    <w:rsid w:val="00983255"/>
    <w:rsid w:val="00984DDE"/>
    <w:rsid w:val="00987B5B"/>
    <w:rsid w:val="009937DD"/>
    <w:rsid w:val="00993A7A"/>
    <w:rsid w:val="00995B63"/>
    <w:rsid w:val="009960F6"/>
    <w:rsid w:val="009A55AC"/>
    <w:rsid w:val="009A5A55"/>
    <w:rsid w:val="009B2BAE"/>
    <w:rsid w:val="009B7F32"/>
    <w:rsid w:val="009C084D"/>
    <w:rsid w:val="009C106D"/>
    <w:rsid w:val="009C2DB2"/>
    <w:rsid w:val="009C2E0F"/>
    <w:rsid w:val="009C4BF3"/>
    <w:rsid w:val="009C5331"/>
    <w:rsid w:val="009D0298"/>
    <w:rsid w:val="009D2E62"/>
    <w:rsid w:val="009D37FB"/>
    <w:rsid w:val="009D3C02"/>
    <w:rsid w:val="009D43E0"/>
    <w:rsid w:val="009D4DF6"/>
    <w:rsid w:val="009D544D"/>
    <w:rsid w:val="009D68D8"/>
    <w:rsid w:val="009E4CC9"/>
    <w:rsid w:val="009E6844"/>
    <w:rsid w:val="009E6C1E"/>
    <w:rsid w:val="009E7BA0"/>
    <w:rsid w:val="009F440B"/>
    <w:rsid w:val="009F70BA"/>
    <w:rsid w:val="009F75F2"/>
    <w:rsid w:val="00A02706"/>
    <w:rsid w:val="00A0357D"/>
    <w:rsid w:val="00A04FBC"/>
    <w:rsid w:val="00A05BCB"/>
    <w:rsid w:val="00A16019"/>
    <w:rsid w:val="00A16C45"/>
    <w:rsid w:val="00A17087"/>
    <w:rsid w:val="00A20424"/>
    <w:rsid w:val="00A205C8"/>
    <w:rsid w:val="00A2103C"/>
    <w:rsid w:val="00A24CC0"/>
    <w:rsid w:val="00A32D54"/>
    <w:rsid w:val="00A34133"/>
    <w:rsid w:val="00A342C4"/>
    <w:rsid w:val="00A3637E"/>
    <w:rsid w:val="00A4336A"/>
    <w:rsid w:val="00A4405F"/>
    <w:rsid w:val="00A46551"/>
    <w:rsid w:val="00A46913"/>
    <w:rsid w:val="00A46AA7"/>
    <w:rsid w:val="00A47FFE"/>
    <w:rsid w:val="00A50DD5"/>
    <w:rsid w:val="00A51290"/>
    <w:rsid w:val="00A550D8"/>
    <w:rsid w:val="00A560E0"/>
    <w:rsid w:val="00A60364"/>
    <w:rsid w:val="00A60D31"/>
    <w:rsid w:val="00A6208A"/>
    <w:rsid w:val="00A631AB"/>
    <w:rsid w:val="00A65024"/>
    <w:rsid w:val="00A664D1"/>
    <w:rsid w:val="00A667E8"/>
    <w:rsid w:val="00A707FA"/>
    <w:rsid w:val="00A73C77"/>
    <w:rsid w:val="00A75D88"/>
    <w:rsid w:val="00A8015E"/>
    <w:rsid w:val="00A81AE0"/>
    <w:rsid w:val="00A8346A"/>
    <w:rsid w:val="00A8423A"/>
    <w:rsid w:val="00A851DA"/>
    <w:rsid w:val="00A91837"/>
    <w:rsid w:val="00A931EB"/>
    <w:rsid w:val="00A93E4C"/>
    <w:rsid w:val="00A94220"/>
    <w:rsid w:val="00A95C2E"/>
    <w:rsid w:val="00AA028D"/>
    <w:rsid w:val="00AA1257"/>
    <w:rsid w:val="00AA153A"/>
    <w:rsid w:val="00AA50AC"/>
    <w:rsid w:val="00AA79C7"/>
    <w:rsid w:val="00AB0F6F"/>
    <w:rsid w:val="00AB21F9"/>
    <w:rsid w:val="00AB2C72"/>
    <w:rsid w:val="00AB67D2"/>
    <w:rsid w:val="00AC1BFC"/>
    <w:rsid w:val="00AC371E"/>
    <w:rsid w:val="00AC5A17"/>
    <w:rsid w:val="00AC654E"/>
    <w:rsid w:val="00AD15EC"/>
    <w:rsid w:val="00AD17B1"/>
    <w:rsid w:val="00AD1BAE"/>
    <w:rsid w:val="00AD3AD5"/>
    <w:rsid w:val="00AD446C"/>
    <w:rsid w:val="00AE071B"/>
    <w:rsid w:val="00AE1343"/>
    <w:rsid w:val="00AE136E"/>
    <w:rsid w:val="00AE179F"/>
    <w:rsid w:val="00AE198F"/>
    <w:rsid w:val="00AE1AB0"/>
    <w:rsid w:val="00AE5D3F"/>
    <w:rsid w:val="00AF25DF"/>
    <w:rsid w:val="00AF2B8C"/>
    <w:rsid w:val="00AF311F"/>
    <w:rsid w:val="00AF3A74"/>
    <w:rsid w:val="00AF6B21"/>
    <w:rsid w:val="00AF7298"/>
    <w:rsid w:val="00AF7F87"/>
    <w:rsid w:val="00B00AD4"/>
    <w:rsid w:val="00B01911"/>
    <w:rsid w:val="00B028A6"/>
    <w:rsid w:val="00B05285"/>
    <w:rsid w:val="00B059D3"/>
    <w:rsid w:val="00B065BE"/>
    <w:rsid w:val="00B06717"/>
    <w:rsid w:val="00B179D1"/>
    <w:rsid w:val="00B20419"/>
    <w:rsid w:val="00B21E26"/>
    <w:rsid w:val="00B220E9"/>
    <w:rsid w:val="00B23351"/>
    <w:rsid w:val="00B25BF2"/>
    <w:rsid w:val="00B343C6"/>
    <w:rsid w:val="00B346A7"/>
    <w:rsid w:val="00B34740"/>
    <w:rsid w:val="00B35DC6"/>
    <w:rsid w:val="00B364C1"/>
    <w:rsid w:val="00B415FA"/>
    <w:rsid w:val="00B4259A"/>
    <w:rsid w:val="00B42640"/>
    <w:rsid w:val="00B450DD"/>
    <w:rsid w:val="00B459DC"/>
    <w:rsid w:val="00B460EF"/>
    <w:rsid w:val="00B466F0"/>
    <w:rsid w:val="00B472C5"/>
    <w:rsid w:val="00B47BB4"/>
    <w:rsid w:val="00B505A9"/>
    <w:rsid w:val="00B53024"/>
    <w:rsid w:val="00B538AD"/>
    <w:rsid w:val="00B574EE"/>
    <w:rsid w:val="00B610A0"/>
    <w:rsid w:val="00B612C3"/>
    <w:rsid w:val="00B6169D"/>
    <w:rsid w:val="00B628EC"/>
    <w:rsid w:val="00B655CE"/>
    <w:rsid w:val="00B65C7F"/>
    <w:rsid w:val="00B66FDF"/>
    <w:rsid w:val="00B67C85"/>
    <w:rsid w:val="00B73EA2"/>
    <w:rsid w:val="00B7446E"/>
    <w:rsid w:val="00B749F3"/>
    <w:rsid w:val="00B77117"/>
    <w:rsid w:val="00B81D1F"/>
    <w:rsid w:val="00B84119"/>
    <w:rsid w:val="00B84C76"/>
    <w:rsid w:val="00B84C99"/>
    <w:rsid w:val="00B8555E"/>
    <w:rsid w:val="00B872E2"/>
    <w:rsid w:val="00B87C4D"/>
    <w:rsid w:val="00B87F2E"/>
    <w:rsid w:val="00B903D9"/>
    <w:rsid w:val="00B910F6"/>
    <w:rsid w:val="00B93848"/>
    <w:rsid w:val="00B93E57"/>
    <w:rsid w:val="00B95932"/>
    <w:rsid w:val="00BA09E1"/>
    <w:rsid w:val="00BA281D"/>
    <w:rsid w:val="00BA46DC"/>
    <w:rsid w:val="00BA4BAC"/>
    <w:rsid w:val="00BB13A3"/>
    <w:rsid w:val="00BB1D26"/>
    <w:rsid w:val="00BB254B"/>
    <w:rsid w:val="00BB5F47"/>
    <w:rsid w:val="00BB7245"/>
    <w:rsid w:val="00BC13C8"/>
    <w:rsid w:val="00BC3DFC"/>
    <w:rsid w:val="00BC4357"/>
    <w:rsid w:val="00BC5530"/>
    <w:rsid w:val="00BC6BEC"/>
    <w:rsid w:val="00BC7038"/>
    <w:rsid w:val="00BC7129"/>
    <w:rsid w:val="00BD1834"/>
    <w:rsid w:val="00BD2960"/>
    <w:rsid w:val="00BD3E0A"/>
    <w:rsid w:val="00BE1DCE"/>
    <w:rsid w:val="00BE6225"/>
    <w:rsid w:val="00BE676C"/>
    <w:rsid w:val="00BE74BA"/>
    <w:rsid w:val="00BF2707"/>
    <w:rsid w:val="00BF2C40"/>
    <w:rsid w:val="00BF3771"/>
    <w:rsid w:val="00BF3F11"/>
    <w:rsid w:val="00BF6C17"/>
    <w:rsid w:val="00C02C33"/>
    <w:rsid w:val="00C04149"/>
    <w:rsid w:val="00C04CA2"/>
    <w:rsid w:val="00C06C9A"/>
    <w:rsid w:val="00C110FC"/>
    <w:rsid w:val="00C11614"/>
    <w:rsid w:val="00C116D1"/>
    <w:rsid w:val="00C13238"/>
    <w:rsid w:val="00C14498"/>
    <w:rsid w:val="00C175BD"/>
    <w:rsid w:val="00C17A86"/>
    <w:rsid w:val="00C17D51"/>
    <w:rsid w:val="00C17F98"/>
    <w:rsid w:val="00C20B26"/>
    <w:rsid w:val="00C2167B"/>
    <w:rsid w:val="00C22B96"/>
    <w:rsid w:val="00C26675"/>
    <w:rsid w:val="00C2782C"/>
    <w:rsid w:val="00C27CFB"/>
    <w:rsid w:val="00C304AA"/>
    <w:rsid w:val="00C37E4D"/>
    <w:rsid w:val="00C4318C"/>
    <w:rsid w:val="00C4345A"/>
    <w:rsid w:val="00C44152"/>
    <w:rsid w:val="00C44841"/>
    <w:rsid w:val="00C44EA1"/>
    <w:rsid w:val="00C47502"/>
    <w:rsid w:val="00C475CD"/>
    <w:rsid w:val="00C50DAE"/>
    <w:rsid w:val="00C50E6C"/>
    <w:rsid w:val="00C51B7B"/>
    <w:rsid w:val="00C527FF"/>
    <w:rsid w:val="00C53EF3"/>
    <w:rsid w:val="00C549BE"/>
    <w:rsid w:val="00C54D4F"/>
    <w:rsid w:val="00C57426"/>
    <w:rsid w:val="00C57F66"/>
    <w:rsid w:val="00C6027F"/>
    <w:rsid w:val="00C60EF9"/>
    <w:rsid w:val="00C65594"/>
    <w:rsid w:val="00C656AA"/>
    <w:rsid w:val="00C65D32"/>
    <w:rsid w:val="00C661C5"/>
    <w:rsid w:val="00C66D1E"/>
    <w:rsid w:val="00C67D0B"/>
    <w:rsid w:val="00C72019"/>
    <w:rsid w:val="00C723F0"/>
    <w:rsid w:val="00C73A7A"/>
    <w:rsid w:val="00C73FAA"/>
    <w:rsid w:val="00C7591D"/>
    <w:rsid w:val="00C7785D"/>
    <w:rsid w:val="00C77CBF"/>
    <w:rsid w:val="00C806BD"/>
    <w:rsid w:val="00C80772"/>
    <w:rsid w:val="00C81FFE"/>
    <w:rsid w:val="00C85A43"/>
    <w:rsid w:val="00C91421"/>
    <w:rsid w:val="00C91549"/>
    <w:rsid w:val="00C91E02"/>
    <w:rsid w:val="00C92EC3"/>
    <w:rsid w:val="00C935E6"/>
    <w:rsid w:val="00C95CE0"/>
    <w:rsid w:val="00C97695"/>
    <w:rsid w:val="00C97F7B"/>
    <w:rsid w:val="00CA1240"/>
    <w:rsid w:val="00CA62B5"/>
    <w:rsid w:val="00CA6972"/>
    <w:rsid w:val="00CA7152"/>
    <w:rsid w:val="00CB28A9"/>
    <w:rsid w:val="00CB531F"/>
    <w:rsid w:val="00CB581A"/>
    <w:rsid w:val="00CB650C"/>
    <w:rsid w:val="00CB7864"/>
    <w:rsid w:val="00CC32BD"/>
    <w:rsid w:val="00CC4C6A"/>
    <w:rsid w:val="00CC7746"/>
    <w:rsid w:val="00CD0966"/>
    <w:rsid w:val="00CD1809"/>
    <w:rsid w:val="00CD49A9"/>
    <w:rsid w:val="00CD4A2F"/>
    <w:rsid w:val="00CD6C54"/>
    <w:rsid w:val="00CE05A2"/>
    <w:rsid w:val="00CE2E07"/>
    <w:rsid w:val="00CE4496"/>
    <w:rsid w:val="00CE5E6A"/>
    <w:rsid w:val="00CF0724"/>
    <w:rsid w:val="00CF2532"/>
    <w:rsid w:val="00CF2DC9"/>
    <w:rsid w:val="00CF3DDC"/>
    <w:rsid w:val="00CF4835"/>
    <w:rsid w:val="00CF54EC"/>
    <w:rsid w:val="00CF6997"/>
    <w:rsid w:val="00CF7015"/>
    <w:rsid w:val="00CF706C"/>
    <w:rsid w:val="00D01C07"/>
    <w:rsid w:val="00D02E6F"/>
    <w:rsid w:val="00D10061"/>
    <w:rsid w:val="00D11268"/>
    <w:rsid w:val="00D128D0"/>
    <w:rsid w:val="00D14D18"/>
    <w:rsid w:val="00D155AC"/>
    <w:rsid w:val="00D15FDE"/>
    <w:rsid w:val="00D16762"/>
    <w:rsid w:val="00D17F3F"/>
    <w:rsid w:val="00D20D0B"/>
    <w:rsid w:val="00D21AD6"/>
    <w:rsid w:val="00D245BA"/>
    <w:rsid w:val="00D26AD4"/>
    <w:rsid w:val="00D320B5"/>
    <w:rsid w:val="00D33F0A"/>
    <w:rsid w:val="00D340B7"/>
    <w:rsid w:val="00D347D1"/>
    <w:rsid w:val="00D35A18"/>
    <w:rsid w:val="00D36712"/>
    <w:rsid w:val="00D3725B"/>
    <w:rsid w:val="00D423BC"/>
    <w:rsid w:val="00D4679B"/>
    <w:rsid w:val="00D46F40"/>
    <w:rsid w:val="00D50A2B"/>
    <w:rsid w:val="00D53900"/>
    <w:rsid w:val="00D57342"/>
    <w:rsid w:val="00D6459A"/>
    <w:rsid w:val="00D6644A"/>
    <w:rsid w:val="00D671D9"/>
    <w:rsid w:val="00D70417"/>
    <w:rsid w:val="00D71237"/>
    <w:rsid w:val="00D71DA9"/>
    <w:rsid w:val="00D77A1D"/>
    <w:rsid w:val="00D823F0"/>
    <w:rsid w:val="00D82962"/>
    <w:rsid w:val="00D82AE0"/>
    <w:rsid w:val="00D846AD"/>
    <w:rsid w:val="00D865FD"/>
    <w:rsid w:val="00D924B4"/>
    <w:rsid w:val="00D93A19"/>
    <w:rsid w:val="00D97639"/>
    <w:rsid w:val="00DA19C7"/>
    <w:rsid w:val="00DA34F8"/>
    <w:rsid w:val="00DA4642"/>
    <w:rsid w:val="00DA5033"/>
    <w:rsid w:val="00DA53DF"/>
    <w:rsid w:val="00DB14CF"/>
    <w:rsid w:val="00DB1F50"/>
    <w:rsid w:val="00DB2352"/>
    <w:rsid w:val="00DB7AF7"/>
    <w:rsid w:val="00DC1523"/>
    <w:rsid w:val="00DC1E05"/>
    <w:rsid w:val="00DC60AB"/>
    <w:rsid w:val="00DD1684"/>
    <w:rsid w:val="00DD3E6A"/>
    <w:rsid w:val="00DD69F6"/>
    <w:rsid w:val="00DD741B"/>
    <w:rsid w:val="00DD777A"/>
    <w:rsid w:val="00DE081C"/>
    <w:rsid w:val="00DE39BD"/>
    <w:rsid w:val="00DE3C08"/>
    <w:rsid w:val="00DE4EC7"/>
    <w:rsid w:val="00DE62F3"/>
    <w:rsid w:val="00DF2AC6"/>
    <w:rsid w:val="00DF3BA5"/>
    <w:rsid w:val="00DF612C"/>
    <w:rsid w:val="00DF73DD"/>
    <w:rsid w:val="00E01C87"/>
    <w:rsid w:val="00E03FEE"/>
    <w:rsid w:val="00E10B63"/>
    <w:rsid w:val="00E12201"/>
    <w:rsid w:val="00E1299B"/>
    <w:rsid w:val="00E13413"/>
    <w:rsid w:val="00E20D1E"/>
    <w:rsid w:val="00E20FEF"/>
    <w:rsid w:val="00E21E9C"/>
    <w:rsid w:val="00E22ADB"/>
    <w:rsid w:val="00E25B87"/>
    <w:rsid w:val="00E26AFA"/>
    <w:rsid w:val="00E30721"/>
    <w:rsid w:val="00E34773"/>
    <w:rsid w:val="00E36110"/>
    <w:rsid w:val="00E36C08"/>
    <w:rsid w:val="00E36E66"/>
    <w:rsid w:val="00E4238F"/>
    <w:rsid w:val="00E4251D"/>
    <w:rsid w:val="00E42E1A"/>
    <w:rsid w:val="00E43AE8"/>
    <w:rsid w:val="00E442A7"/>
    <w:rsid w:val="00E45431"/>
    <w:rsid w:val="00E47F27"/>
    <w:rsid w:val="00E51DD4"/>
    <w:rsid w:val="00E562C3"/>
    <w:rsid w:val="00E5653A"/>
    <w:rsid w:val="00E5711E"/>
    <w:rsid w:val="00E57EC4"/>
    <w:rsid w:val="00E60A0A"/>
    <w:rsid w:val="00E6167D"/>
    <w:rsid w:val="00E64CBD"/>
    <w:rsid w:val="00E650C5"/>
    <w:rsid w:val="00E6514C"/>
    <w:rsid w:val="00E656D3"/>
    <w:rsid w:val="00E6622F"/>
    <w:rsid w:val="00E66B39"/>
    <w:rsid w:val="00E66F92"/>
    <w:rsid w:val="00E675F9"/>
    <w:rsid w:val="00E71FA4"/>
    <w:rsid w:val="00E72298"/>
    <w:rsid w:val="00E72FCF"/>
    <w:rsid w:val="00E7673C"/>
    <w:rsid w:val="00E800F8"/>
    <w:rsid w:val="00E82B46"/>
    <w:rsid w:val="00E8335A"/>
    <w:rsid w:val="00E8582A"/>
    <w:rsid w:val="00EA195C"/>
    <w:rsid w:val="00EB3886"/>
    <w:rsid w:val="00EB7353"/>
    <w:rsid w:val="00EC210F"/>
    <w:rsid w:val="00EC22C8"/>
    <w:rsid w:val="00EC28B3"/>
    <w:rsid w:val="00EC299A"/>
    <w:rsid w:val="00EC39AE"/>
    <w:rsid w:val="00EC76BD"/>
    <w:rsid w:val="00EC7837"/>
    <w:rsid w:val="00ED0F1B"/>
    <w:rsid w:val="00ED6013"/>
    <w:rsid w:val="00EE3B9E"/>
    <w:rsid w:val="00EE3DE1"/>
    <w:rsid w:val="00EE4E5D"/>
    <w:rsid w:val="00EF364F"/>
    <w:rsid w:val="00EF3C6B"/>
    <w:rsid w:val="00EF4644"/>
    <w:rsid w:val="00EF5B40"/>
    <w:rsid w:val="00EF6E4A"/>
    <w:rsid w:val="00EF7641"/>
    <w:rsid w:val="00F00683"/>
    <w:rsid w:val="00F022A7"/>
    <w:rsid w:val="00F03D29"/>
    <w:rsid w:val="00F06D1C"/>
    <w:rsid w:val="00F07E00"/>
    <w:rsid w:val="00F129A9"/>
    <w:rsid w:val="00F13CEE"/>
    <w:rsid w:val="00F14CE9"/>
    <w:rsid w:val="00F1625F"/>
    <w:rsid w:val="00F17763"/>
    <w:rsid w:val="00F17922"/>
    <w:rsid w:val="00F20FCA"/>
    <w:rsid w:val="00F2344A"/>
    <w:rsid w:val="00F24E0C"/>
    <w:rsid w:val="00F25255"/>
    <w:rsid w:val="00F26490"/>
    <w:rsid w:val="00F26B13"/>
    <w:rsid w:val="00F27F9D"/>
    <w:rsid w:val="00F324DD"/>
    <w:rsid w:val="00F34FCD"/>
    <w:rsid w:val="00F35238"/>
    <w:rsid w:val="00F3556A"/>
    <w:rsid w:val="00F45116"/>
    <w:rsid w:val="00F452A0"/>
    <w:rsid w:val="00F60EE3"/>
    <w:rsid w:val="00F642C4"/>
    <w:rsid w:val="00F65270"/>
    <w:rsid w:val="00F67061"/>
    <w:rsid w:val="00F71A59"/>
    <w:rsid w:val="00F72611"/>
    <w:rsid w:val="00F74617"/>
    <w:rsid w:val="00F77E24"/>
    <w:rsid w:val="00F82F04"/>
    <w:rsid w:val="00F84BE4"/>
    <w:rsid w:val="00F86503"/>
    <w:rsid w:val="00F87F88"/>
    <w:rsid w:val="00F91849"/>
    <w:rsid w:val="00F93227"/>
    <w:rsid w:val="00F93759"/>
    <w:rsid w:val="00F93F0B"/>
    <w:rsid w:val="00F96CC3"/>
    <w:rsid w:val="00FA0B3E"/>
    <w:rsid w:val="00FA4755"/>
    <w:rsid w:val="00FA49B5"/>
    <w:rsid w:val="00FB0938"/>
    <w:rsid w:val="00FB1199"/>
    <w:rsid w:val="00FB1869"/>
    <w:rsid w:val="00FB1B88"/>
    <w:rsid w:val="00FB5CD1"/>
    <w:rsid w:val="00FB6020"/>
    <w:rsid w:val="00FB7438"/>
    <w:rsid w:val="00FC05CB"/>
    <w:rsid w:val="00FC3C8E"/>
    <w:rsid w:val="00FC64DF"/>
    <w:rsid w:val="00FD1713"/>
    <w:rsid w:val="00FD1928"/>
    <w:rsid w:val="00FD2983"/>
    <w:rsid w:val="00FD2F37"/>
    <w:rsid w:val="00FD3CD6"/>
    <w:rsid w:val="00FD3F92"/>
    <w:rsid w:val="00FD467E"/>
    <w:rsid w:val="00FE0149"/>
    <w:rsid w:val="00FE3198"/>
    <w:rsid w:val="00FE41D2"/>
    <w:rsid w:val="00FE5C67"/>
    <w:rsid w:val="00FF04EF"/>
    <w:rsid w:val="00FF09F9"/>
    <w:rsid w:val="00FF2B01"/>
    <w:rsid w:val="00FF357E"/>
    <w:rsid w:val="00FF51DD"/>
    <w:rsid w:val="00FF7B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87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51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DA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57DA0"/>
  </w:style>
  <w:style w:type="paragraph" w:styleId="Footer">
    <w:name w:val="footer"/>
    <w:basedOn w:val="Normal"/>
    <w:link w:val="FooterChar"/>
    <w:uiPriority w:val="99"/>
    <w:unhideWhenUsed/>
    <w:rsid w:val="00257DA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57DA0"/>
  </w:style>
  <w:style w:type="character" w:styleId="Hyperlink">
    <w:name w:val="Hyperlink"/>
    <w:basedOn w:val="DefaultParagraphFont"/>
    <w:uiPriority w:val="99"/>
    <w:unhideWhenUsed/>
    <w:rsid w:val="000639A3"/>
    <w:rPr>
      <w:color w:val="0000FF"/>
      <w:u w:val="single"/>
    </w:rPr>
  </w:style>
  <w:style w:type="character" w:styleId="FollowedHyperlink">
    <w:name w:val="FollowedHyperlink"/>
    <w:basedOn w:val="DefaultParagraphFont"/>
    <w:uiPriority w:val="99"/>
    <w:semiHidden/>
    <w:unhideWhenUsed/>
    <w:rsid w:val="00A16C45"/>
    <w:rPr>
      <w:color w:val="954F72" w:themeColor="followedHyperlink"/>
      <w:u w:val="single"/>
    </w:rPr>
  </w:style>
  <w:style w:type="paragraph" w:styleId="BalloonText">
    <w:name w:val="Balloon Text"/>
    <w:basedOn w:val="Normal"/>
    <w:link w:val="BalloonTextChar"/>
    <w:uiPriority w:val="99"/>
    <w:semiHidden/>
    <w:unhideWhenUsed/>
    <w:rsid w:val="008712FD"/>
    <w:rPr>
      <w:sz w:val="18"/>
      <w:szCs w:val="18"/>
    </w:rPr>
  </w:style>
  <w:style w:type="character" w:customStyle="1" w:styleId="BalloonTextChar">
    <w:name w:val="Balloon Text Char"/>
    <w:basedOn w:val="DefaultParagraphFont"/>
    <w:link w:val="BalloonText"/>
    <w:uiPriority w:val="99"/>
    <w:semiHidden/>
    <w:rsid w:val="008712FD"/>
    <w:rPr>
      <w:rFonts w:ascii="Times New Roman" w:hAnsi="Times New Roman" w:cs="Times New Roman"/>
      <w:sz w:val="18"/>
      <w:szCs w:val="18"/>
    </w:rPr>
  </w:style>
  <w:style w:type="paragraph" w:styleId="Revision">
    <w:name w:val="Revision"/>
    <w:hidden/>
    <w:uiPriority w:val="99"/>
    <w:semiHidden/>
    <w:rsid w:val="00B903D9"/>
  </w:style>
  <w:style w:type="character" w:customStyle="1" w:styleId="apple-converted-space">
    <w:name w:val="apple-converted-space"/>
    <w:basedOn w:val="DefaultParagraphFont"/>
    <w:rsid w:val="00F00683"/>
  </w:style>
  <w:style w:type="paragraph" w:styleId="ListParagraph">
    <w:name w:val="List Paragraph"/>
    <w:basedOn w:val="Normal"/>
    <w:uiPriority w:val="34"/>
    <w:qFormat/>
    <w:rsid w:val="00AC371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6048F9"/>
    <w:rPr>
      <w:sz w:val="16"/>
      <w:szCs w:val="16"/>
    </w:rPr>
  </w:style>
  <w:style w:type="paragraph" w:styleId="CommentText">
    <w:name w:val="annotation text"/>
    <w:basedOn w:val="Normal"/>
    <w:link w:val="CommentTextChar"/>
    <w:uiPriority w:val="99"/>
    <w:semiHidden/>
    <w:unhideWhenUsed/>
    <w:rsid w:val="006048F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048F9"/>
    <w:rPr>
      <w:sz w:val="20"/>
      <w:szCs w:val="20"/>
    </w:rPr>
  </w:style>
  <w:style w:type="character" w:styleId="Strong">
    <w:name w:val="Strong"/>
    <w:basedOn w:val="DefaultParagraphFont"/>
    <w:uiPriority w:val="22"/>
    <w:qFormat/>
    <w:rsid w:val="00167FE5"/>
    <w:rPr>
      <w:b/>
      <w:bCs/>
    </w:rPr>
  </w:style>
  <w:style w:type="paragraph" w:styleId="CommentSubject">
    <w:name w:val="annotation subject"/>
    <w:basedOn w:val="CommentText"/>
    <w:next w:val="CommentText"/>
    <w:link w:val="CommentSubjectChar"/>
    <w:uiPriority w:val="99"/>
    <w:semiHidden/>
    <w:unhideWhenUsed/>
    <w:rsid w:val="0045582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55826"/>
    <w:rPr>
      <w:rFonts w:ascii="Times New Roman" w:hAnsi="Times New Roman" w:cs="Times New Roman"/>
      <w:b/>
      <w:bCs/>
      <w:sz w:val="20"/>
      <w:szCs w:val="20"/>
    </w:rPr>
  </w:style>
  <w:style w:type="paragraph" w:styleId="NormalWeb">
    <w:name w:val="Normal (Web)"/>
    <w:basedOn w:val="Normal"/>
    <w:uiPriority w:val="99"/>
    <w:unhideWhenUsed/>
    <w:rsid w:val="00216A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3130">
      <w:bodyDiv w:val="1"/>
      <w:marLeft w:val="0"/>
      <w:marRight w:val="0"/>
      <w:marTop w:val="0"/>
      <w:marBottom w:val="0"/>
      <w:divBdr>
        <w:top w:val="none" w:sz="0" w:space="0" w:color="auto"/>
        <w:left w:val="none" w:sz="0" w:space="0" w:color="auto"/>
        <w:bottom w:val="none" w:sz="0" w:space="0" w:color="auto"/>
        <w:right w:val="none" w:sz="0" w:space="0" w:color="auto"/>
      </w:divBdr>
    </w:div>
    <w:div w:id="133182711">
      <w:bodyDiv w:val="1"/>
      <w:marLeft w:val="0"/>
      <w:marRight w:val="0"/>
      <w:marTop w:val="0"/>
      <w:marBottom w:val="0"/>
      <w:divBdr>
        <w:top w:val="none" w:sz="0" w:space="0" w:color="auto"/>
        <w:left w:val="none" w:sz="0" w:space="0" w:color="auto"/>
        <w:bottom w:val="none" w:sz="0" w:space="0" w:color="auto"/>
        <w:right w:val="none" w:sz="0" w:space="0" w:color="auto"/>
      </w:divBdr>
      <w:divsChild>
        <w:div w:id="2134132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5140">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9142027">
      <w:bodyDiv w:val="1"/>
      <w:marLeft w:val="0"/>
      <w:marRight w:val="0"/>
      <w:marTop w:val="0"/>
      <w:marBottom w:val="0"/>
      <w:divBdr>
        <w:top w:val="none" w:sz="0" w:space="0" w:color="auto"/>
        <w:left w:val="none" w:sz="0" w:space="0" w:color="auto"/>
        <w:bottom w:val="none" w:sz="0" w:space="0" w:color="auto"/>
        <w:right w:val="none" w:sz="0" w:space="0" w:color="auto"/>
      </w:divBdr>
    </w:div>
    <w:div w:id="309947129">
      <w:bodyDiv w:val="1"/>
      <w:marLeft w:val="0"/>
      <w:marRight w:val="0"/>
      <w:marTop w:val="0"/>
      <w:marBottom w:val="0"/>
      <w:divBdr>
        <w:top w:val="none" w:sz="0" w:space="0" w:color="auto"/>
        <w:left w:val="none" w:sz="0" w:space="0" w:color="auto"/>
        <w:bottom w:val="none" w:sz="0" w:space="0" w:color="auto"/>
        <w:right w:val="none" w:sz="0" w:space="0" w:color="auto"/>
      </w:divBdr>
      <w:divsChild>
        <w:div w:id="316223775">
          <w:marLeft w:val="0"/>
          <w:marRight w:val="0"/>
          <w:marTop w:val="0"/>
          <w:marBottom w:val="0"/>
          <w:divBdr>
            <w:top w:val="none" w:sz="0" w:space="0" w:color="auto"/>
            <w:left w:val="none" w:sz="0" w:space="0" w:color="auto"/>
            <w:bottom w:val="none" w:sz="0" w:space="0" w:color="auto"/>
            <w:right w:val="none" w:sz="0" w:space="0" w:color="auto"/>
          </w:divBdr>
        </w:div>
        <w:div w:id="442041656">
          <w:marLeft w:val="0"/>
          <w:marRight w:val="0"/>
          <w:marTop w:val="0"/>
          <w:marBottom w:val="0"/>
          <w:divBdr>
            <w:top w:val="none" w:sz="0" w:space="0" w:color="auto"/>
            <w:left w:val="none" w:sz="0" w:space="0" w:color="auto"/>
            <w:bottom w:val="none" w:sz="0" w:space="0" w:color="auto"/>
            <w:right w:val="none" w:sz="0" w:space="0" w:color="auto"/>
          </w:divBdr>
        </w:div>
        <w:div w:id="1151949273">
          <w:marLeft w:val="0"/>
          <w:marRight w:val="0"/>
          <w:marTop w:val="0"/>
          <w:marBottom w:val="0"/>
          <w:divBdr>
            <w:top w:val="none" w:sz="0" w:space="0" w:color="auto"/>
            <w:left w:val="none" w:sz="0" w:space="0" w:color="auto"/>
            <w:bottom w:val="none" w:sz="0" w:space="0" w:color="auto"/>
            <w:right w:val="none" w:sz="0" w:space="0" w:color="auto"/>
          </w:divBdr>
        </w:div>
        <w:div w:id="1967466989">
          <w:marLeft w:val="0"/>
          <w:marRight w:val="0"/>
          <w:marTop w:val="0"/>
          <w:marBottom w:val="0"/>
          <w:divBdr>
            <w:top w:val="none" w:sz="0" w:space="0" w:color="auto"/>
            <w:left w:val="none" w:sz="0" w:space="0" w:color="auto"/>
            <w:bottom w:val="none" w:sz="0" w:space="0" w:color="auto"/>
            <w:right w:val="none" w:sz="0" w:space="0" w:color="auto"/>
          </w:divBdr>
        </w:div>
        <w:div w:id="84691933">
          <w:marLeft w:val="0"/>
          <w:marRight w:val="0"/>
          <w:marTop w:val="0"/>
          <w:marBottom w:val="0"/>
          <w:divBdr>
            <w:top w:val="none" w:sz="0" w:space="0" w:color="auto"/>
            <w:left w:val="none" w:sz="0" w:space="0" w:color="auto"/>
            <w:bottom w:val="none" w:sz="0" w:space="0" w:color="auto"/>
            <w:right w:val="none" w:sz="0" w:space="0" w:color="auto"/>
          </w:divBdr>
        </w:div>
        <w:div w:id="37902604">
          <w:marLeft w:val="0"/>
          <w:marRight w:val="0"/>
          <w:marTop w:val="0"/>
          <w:marBottom w:val="0"/>
          <w:divBdr>
            <w:top w:val="none" w:sz="0" w:space="0" w:color="auto"/>
            <w:left w:val="none" w:sz="0" w:space="0" w:color="auto"/>
            <w:bottom w:val="none" w:sz="0" w:space="0" w:color="auto"/>
            <w:right w:val="none" w:sz="0" w:space="0" w:color="auto"/>
          </w:divBdr>
        </w:div>
        <w:div w:id="1267152053">
          <w:marLeft w:val="0"/>
          <w:marRight w:val="0"/>
          <w:marTop w:val="0"/>
          <w:marBottom w:val="0"/>
          <w:divBdr>
            <w:top w:val="none" w:sz="0" w:space="0" w:color="auto"/>
            <w:left w:val="none" w:sz="0" w:space="0" w:color="auto"/>
            <w:bottom w:val="none" w:sz="0" w:space="0" w:color="auto"/>
            <w:right w:val="none" w:sz="0" w:space="0" w:color="auto"/>
          </w:divBdr>
        </w:div>
      </w:divsChild>
    </w:div>
    <w:div w:id="369766185">
      <w:bodyDiv w:val="1"/>
      <w:marLeft w:val="0"/>
      <w:marRight w:val="0"/>
      <w:marTop w:val="0"/>
      <w:marBottom w:val="0"/>
      <w:divBdr>
        <w:top w:val="none" w:sz="0" w:space="0" w:color="auto"/>
        <w:left w:val="none" w:sz="0" w:space="0" w:color="auto"/>
        <w:bottom w:val="none" w:sz="0" w:space="0" w:color="auto"/>
        <w:right w:val="none" w:sz="0" w:space="0" w:color="auto"/>
      </w:divBdr>
    </w:div>
    <w:div w:id="382337254">
      <w:bodyDiv w:val="1"/>
      <w:marLeft w:val="0"/>
      <w:marRight w:val="0"/>
      <w:marTop w:val="0"/>
      <w:marBottom w:val="0"/>
      <w:divBdr>
        <w:top w:val="none" w:sz="0" w:space="0" w:color="auto"/>
        <w:left w:val="none" w:sz="0" w:space="0" w:color="auto"/>
        <w:bottom w:val="none" w:sz="0" w:space="0" w:color="auto"/>
        <w:right w:val="none" w:sz="0" w:space="0" w:color="auto"/>
      </w:divBdr>
    </w:div>
    <w:div w:id="399135839">
      <w:bodyDiv w:val="1"/>
      <w:marLeft w:val="0"/>
      <w:marRight w:val="0"/>
      <w:marTop w:val="0"/>
      <w:marBottom w:val="0"/>
      <w:divBdr>
        <w:top w:val="none" w:sz="0" w:space="0" w:color="auto"/>
        <w:left w:val="none" w:sz="0" w:space="0" w:color="auto"/>
        <w:bottom w:val="none" w:sz="0" w:space="0" w:color="auto"/>
        <w:right w:val="none" w:sz="0" w:space="0" w:color="auto"/>
      </w:divBdr>
    </w:div>
    <w:div w:id="583270945">
      <w:bodyDiv w:val="1"/>
      <w:marLeft w:val="0"/>
      <w:marRight w:val="0"/>
      <w:marTop w:val="0"/>
      <w:marBottom w:val="0"/>
      <w:divBdr>
        <w:top w:val="none" w:sz="0" w:space="0" w:color="auto"/>
        <w:left w:val="none" w:sz="0" w:space="0" w:color="auto"/>
        <w:bottom w:val="none" w:sz="0" w:space="0" w:color="auto"/>
        <w:right w:val="none" w:sz="0" w:space="0" w:color="auto"/>
      </w:divBdr>
    </w:div>
    <w:div w:id="708604763">
      <w:bodyDiv w:val="1"/>
      <w:marLeft w:val="0"/>
      <w:marRight w:val="0"/>
      <w:marTop w:val="0"/>
      <w:marBottom w:val="0"/>
      <w:divBdr>
        <w:top w:val="none" w:sz="0" w:space="0" w:color="auto"/>
        <w:left w:val="none" w:sz="0" w:space="0" w:color="auto"/>
        <w:bottom w:val="none" w:sz="0" w:space="0" w:color="auto"/>
        <w:right w:val="none" w:sz="0" w:space="0" w:color="auto"/>
      </w:divBdr>
    </w:div>
    <w:div w:id="743143855">
      <w:bodyDiv w:val="1"/>
      <w:marLeft w:val="0"/>
      <w:marRight w:val="0"/>
      <w:marTop w:val="0"/>
      <w:marBottom w:val="0"/>
      <w:divBdr>
        <w:top w:val="none" w:sz="0" w:space="0" w:color="auto"/>
        <w:left w:val="none" w:sz="0" w:space="0" w:color="auto"/>
        <w:bottom w:val="none" w:sz="0" w:space="0" w:color="auto"/>
        <w:right w:val="none" w:sz="0" w:space="0" w:color="auto"/>
      </w:divBdr>
    </w:div>
    <w:div w:id="760683968">
      <w:bodyDiv w:val="1"/>
      <w:marLeft w:val="0"/>
      <w:marRight w:val="0"/>
      <w:marTop w:val="0"/>
      <w:marBottom w:val="0"/>
      <w:divBdr>
        <w:top w:val="none" w:sz="0" w:space="0" w:color="auto"/>
        <w:left w:val="none" w:sz="0" w:space="0" w:color="auto"/>
        <w:bottom w:val="none" w:sz="0" w:space="0" w:color="auto"/>
        <w:right w:val="none" w:sz="0" w:space="0" w:color="auto"/>
      </w:divBdr>
    </w:div>
    <w:div w:id="784271450">
      <w:bodyDiv w:val="1"/>
      <w:marLeft w:val="0"/>
      <w:marRight w:val="0"/>
      <w:marTop w:val="0"/>
      <w:marBottom w:val="0"/>
      <w:divBdr>
        <w:top w:val="none" w:sz="0" w:space="0" w:color="auto"/>
        <w:left w:val="none" w:sz="0" w:space="0" w:color="auto"/>
        <w:bottom w:val="none" w:sz="0" w:space="0" w:color="auto"/>
        <w:right w:val="none" w:sz="0" w:space="0" w:color="auto"/>
      </w:divBdr>
    </w:div>
    <w:div w:id="833495221">
      <w:bodyDiv w:val="1"/>
      <w:marLeft w:val="0"/>
      <w:marRight w:val="0"/>
      <w:marTop w:val="0"/>
      <w:marBottom w:val="0"/>
      <w:divBdr>
        <w:top w:val="none" w:sz="0" w:space="0" w:color="auto"/>
        <w:left w:val="none" w:sz="0" w:space="0" w:color="auto"/>
        <w:bottom w:val="none" w:sz="0" w:space="0" w:color="auto"/>
        <w:right w:val="none" w:sz="0" w:space="0" w:color="auto"/>
      </w:divBdr>
    </w:div>
    <w:div w:id="875192940">
      <w:bodyDiv w:val="1"/>
      <w:marLeft w:val="0"/>
      <w:marRight w:val="0"/>
      <w:marTop w:val="0"/>
      <w:marBottom w:val="0"/>
      <w:divBdr>
        <w:top w:val="none" w:sz="0" w:space="0" w:color="auto"/>
        <w:left w:val="none" w:sz="0" w:space="0" w:color="auto"/>
        <w:bottom w:val="none" w:sz="0" w:space="0" w:color="auto"/>
        <w:right w:val="none" w:sz="0" w:space="0" w:color="auto"/>
      </w:divBdr>
    </w:div>
    <w:div w:id="947009923">
      <w:bodyDiv w:val="1"/>
      <w:marLeft w:val="0"/>
      <w:marRight w:val="0"/>
      <w:marTop w:val="0"/>
      <w:marBottom w:val="0"/>
      <w:divBdr>
        <w:top w:val="none" w:sz="0" w:space="0" w:color="auto"/>
        <w:left w:val="none" w:sz="0" w:space="0" w:color="auto"/>
        <w:bottom w:val="none" w:sz="0" w:space="0" w:color="auto"/>
        <w:right w:val="none" w:sz="0" w:space="0" w:color="auto"/>
      </w:divBdr>
    </w:div>
    <w:div w:id="970936858">
      <w:bodyDiv w:val="1"/>
      <w:marLeft w:val="0"/>
      <w:marRight w:val="0"/>
      <w:marTop w:val="0"/>
      <w:marBottom w:val="0"/>
      <w:divBdr>
        <w:top w:val="none" w:sz="0" w:space="0" w:color="auto"/>
        <w:left w:val="none" w:sz="0" w:space="0" w:color="auto"/>
        <w:bottom w:val="none" w:sz="0" w:space="0" w:color="auto"/>
        <w:right w:val="none" w:sz="0" w:space="0" w:color="auto"/>
      </w:divBdr>
    </w:div>
    <w:div w:id="983701003">
      <w:bodyDiv w:val="1"/>
      <w:marLeft w:val="0"/>
      <w:marRight w:val="0"/>
      <w:marTop w:val="0"/>
      <w:marBottom w:val="0"/>
      <w:divBdr>
        <w:top w:val="none" w:sz="0" w:space="0" w:color="auto"/>
        <w:left w:val="none" w:sz="0" w:space="0" w:color="auto"/>
        <w:bottom w:val="none" w:sz="0" w:space="0" w:color="auto"/>
        <w:right w:val="none" w:sz="0" w:space="0" w:color="auto"/>
      </w:divBdr>
      <w:divsChild>
        <w:div w:id="806582080">
          <w:marLeft w:val="-225"/>
          <w:marRight w:val="-225"/>
          <w:marTop w:val="0"/>
          <w:marBottom w:val="0"/>
          <w:divBdr>
            <w:top w:val="none" w:sz="0" w:space="0" w:color="auto"/>
            <w:left w:val="none" w:sz="0" w:space="0" w:color="auto"/>
            <w:bottom w:val="none" w:sz="0" w:space="0" w:color="auto"/>
            <w:right w:val="none" w:sz="0" w:space="0" w:color="auto"/>
          </w:divBdr>
          <w:divsChild>
            <w:div w:id="1989702602">
              <w:marLeft w:val="0"/>
              <w:marRight w:val="0"/>
              <w:marTop w:val="0"/>
              <w:marBottom w:val="0"/>
              <w:divBdr>
                <w:top w:val="none" w:sz="0" w:space="0" w:color="auto"/>
                <w:left w:val="none" w:sz="0" w:space="0" w:color="auto"/>
                <w:bottom w:val="none" w:sz="0" w:space="0" w:color="auto"/>
                <w:right w:val="none" w:sz="0" w:space="0" w:color="auto"/>
              </w:divBdr>
            </w:div>
          </w:divsChild>
        </w:div>
        <w:div w:id="1258950197">
          <w:marLeft w:val="-225"/>
          <w:marRight w:val="-225"/>
          <w:marTop w:val="0"/>
          <w:marBottom w:val="0"/>
          <w:divBdr>
            <w:top w:val="none" w:sz="0" w:space="0" w:color="auto"/>
            <w:left w:val="none" w:sz="0" w:space="0" w:color="auto"/>
            <w:bottom w:val="none" w:sz="0" w:space="0" w:color="auto"/>
            <w:right w:val="none" w:sz="0" w:space="0" w:color="auto"/>
          </w:divBdr>
          <w:divsChild>
            <w:div w:id="2054651851">
              <w:marLeft w:val="0"/>
              <w:marRight w:val="0"/>
              <w:marTop w:val="0"/>
              <w:marBottom w:val="0"/>
              <w:divBdr>
                <w:top w:val="none" w:sz="0" w:space="0" w:color="auto"/>
                <w:left w:val="none" w:sz="0" w:space="0" w:color="auto"/>
                <w:bottom w:val="none" w:sz="0" w:space="0" w:color="auto"/>
                <w:right w:val="none" w:sz="0" w:space="0" w:color="auto"/>
              </w:divBdr>
            </w:div>
          </w:divsChild>
        </w:div>
        <w:div w:id="1229808018">
          <w:marLeft w:val="-225"/>
          <w:marRight w:val="-225"/>
          <w:marTop w:val="0"/>
          <w:marBottom w:val="0"/>
          <w:divBdr>
            <w:top w:val="none" w:sz="0" w:space="0" w:color="auto"/>
            <w:left w:val="none" w:sz="0" w:space="0" w:color="auto"/>
            <w:bottom w:val="none" w:sz="0" w:space="0" w:color="auto"/>
            <w:right w:val="none" w:sz="0" w:space="0" w:color="auto"/>
          </w:divBdr>
          <w:divsChild>
            <w:div w:id="5948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5545">
      <w:bodyDiv w:val="1"/>
      <w:marLeft w:val="0"/>
      <w:marRight w:val="0"/>
      <w:marTop w:val="0"/>
      <w:marBottom w:val="0"/>
      <w:divBdr>
        <w:top w:val="none" w:sz="0" w:space="0" w:color="auto"/>
        <w:left w:val="none" w:sz="0" w:space="0" w:color="auto"/>
        <w:bottom w:val="none" w:sz="0" w:space="0" w:color="auto"/>
        <w:right w:val="none" w:sz="0" w:space="0" w:color="auto"/>
      </w:divBdr>
      <w:divsChild>
        <w:div w:id="99843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2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375">
      <w:bodyDiv w:val="1"/>
      <w:marLeft w:val="0"/>
      <w:marRight w:val="0"/>
      <w:marTop w:val="0"/>
      <w:marBottom w:val="0"/>
      <w:divBdr>
        <w:top w:val="none" w:sz="0" w:space="0" w:color="auto"/>
        <w:left w:val="none" w:sz="0" w:space="0" w:color="auto"/>
        <w:bottom w:val="none" w:sz="0" w:space="0" w:color="auto"/>
        <w:right w:val="none" w:sz="0" w:space="0" w:color="auto"/>
      </w:divBdr>
    </w:div>
    <w:div w:id="1143504403">
      <w:bodyDiv w:val="1"/>
      <w:marLeft w:val="0"/>
      <w:marRight w:val="0"/>
      <w:marTop w:val="0"/>
      <w:marBottom w:val="0"/>
      <w:divBdr>
        <w:top w:val="none" w:sz="0" w:space="0" w:color="auto"/>
        <w:left w:val="none" w:sz="0" w:space="0" w:color="auto"/>
        <w:bottom w:val="none" w:sz="0" w:space="0" w:color="auto"/>
        <w:right w:val="none" w:sz="0" w:space="0" w:color="auto"/>
      </w:divBdr>
    </w:div>
    <w:div w:id="1145046815">
      <w:bodyDiv w:val="1"/>
      <w:marLeft w:val="0"/>
      <w:marRight w:val="0"/>
      <w:marTop w:val="0"/>
      <w:marBottom w:val="0"/>
      <w:divBdr>
        <w:top w:val="none" w:sz="0" w:space="0" w:color="auto"/>
        <w:left w:val="none" w:sz="0" w:space="0" w:color="auto"/>
        <w:bottom w:val="none" w:sz="0" w:space="0" w:color="auto"/>
        <w:right w:val="none" w:sz="0" w:space="0" w:color="auto"/>
      </w:divBdr>
    </w:div>
    <w:div w:id="1148135936">
      <w:bodyDiv w:val="1"/>
      <w:marLeft w:val="0"/>
      <w:marRight w:val="0"/>
      <w:marTop w:val="0"/>
      <w:marBottom w:val="0"/>
      <w:divBdr>
        <w:top w:val="none" w:sz="0" w:space="0" w:color="auto"/>
        <w:left w:val="none" w:sz="0" w:space="0" w:color="auto"/>
        <w:bottom w:val="none" w:sz="0" w:space="0" w:color="auto"/>
        <w:right w:val="none" w:sz="0" w:space="0" w:color="auto"/>
      </w:divBdr>
    </w:div>
    <w:div w:id="1151795621">
      <w:bodyDiv w:val="1"/>
      <w:marLeft w:val="0"/>
      <w:marRight w:val="0"/>
      <w:marTop w:val="0"/>
      <w:marBottom w:val="0"/>
      <w:divBdr>
        <w:top w:val="none" w:sz="0" w:space="0" w:color="auto"/>
        <w:left w:val="none" w:sz="0" w:space="0" w:color="auto"/>
        <w:bottom w:val="none" w:sz="0" w:space="0" w:color="auto"/>
        <w:right w:val="none" w:sz="0" w:space="0" w:color="auto"/>
      </w:divBdr>
    </w:div>
    <w:div w:id="1170832665">
      <w:bodyDiv w:val="1"/>
      <w:marLeft w:val="0"/>
      <w:marRight w:val="0"/>
      <w:marTop w:val="0"/>
      <w:marBottom w:val="0"/>
      <w:divBdr>
        <w:top w:val="none" w:sz="0" w:space="0" w:color="auto"/>
        <w:left w:val="none" w:sz="0" w:space="0" w:color="auto"/>
        <w:bottom w:val="none" w:sz="0" w:space="0" w:color="auto"/>
        <w:right w:val="none" w:sz="0" w:space="0" w:color="auto"/>
      </w:divBdr>
    </w:div>
    <w:div w:id="1227716061">
      <w:bodyDiv w:val="1"/>
      <w:marLeft w:val="0"/>
      <w:marRight w:val="0"/>
      <w:marTop w:val="0"/>
      <w:marBottom w:val="0"/>
      <w:divBdr>
        <w:top w:val="none" w:sz="0" w:space="0" w:color="auto"/>
        <w:left w:val="none" w:sz="0" w:space="0" w:color="auto"/>
        <w:bottom w:val="none" w:sz="0" w:space="0" w:color="auto"/>
        <w:right w:val="none" w:sz="0" w:space="0" w:color="auto"/>
      </w:divBdr>
      <w:divsChild>
        <w:div w:id="1062174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920405">
              <w:marLeft w:val="0"/>
              <w:marRight w:val="0"/>
              <w:marTop w:val="0"/>
              <w:marBottom w:val="0"/>
              <w:divBdr>
                <w:top w:val="none" w:sz="0" w:space="0" w:color="auto"/>
                <w:left w:val="none" w:sz="0" w:space="0" w:color="auto"/>
                <w:bottom w:val="none" w:sz="0" w:space="0" w:color="auto"/>
                <w:right w:val="none" w:sz="0" w:space="0" w:color="auto"/>
              </w:divBdr>
              <w:divsChild>
                <w:div w:id="461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7703">
      <w:bodyDiv w:val="1"/>
      <w:marLeft w:val="0"/>
      <w:marRight w:val="0"/>
      <w:marTop w:val="0"/>
      <w:marBottom w:val="0"/>
      <w:divBdr>
        <w:top w:val="none" w:sz="0" w:space="0" w:color="auto"/>
        <w:left w:val="none" w:sz="0" w:space="0" w:color="auto"/>
        <w:bottom w:val="none" w:sz="0" w:space="0" w:color="auto"/>
        <w:right w:val="none" w:sz="0" w:space="0" w:color="auto"/>
      </w:divBdr>
    </w:div>
    <w:div w:id="1365136496">
      <w:bodyDiv w:val="1"/>
      <w:marLeft w:val="0"/>
      <w:marRight w:val="0"/>
      <w:marTop w:val="0"/>
      <w:marBottom w:val="0"/>
      <w:divBdr>
        <w:top w:val="none" w:sz="0" w:space="0" w:color="auto"/>
        <w:left w:val="none" w:sz="0" w:space="0" w:color="auto"/>
        <w:bottom w:val="none" w:sz="0" w:space="0" w:color="auto"/>
        <w:right w:val="none" w:sz="0" w:space="0" w:color="auto"/>
      </w:divBdr>
    </w:div>
    <w:div w:id="1393457366">
      <w:bodyDiv w:val="1"/>
      <w:marLeft w:val="0"/>
      <w:marRight w:val="0"/>
      <w:marTop w:val="0"/>
      <w:marBottom w:val="0"/>
      <w:divBdr>
        <w:top w:val="none" w:sz="0" w:space="0" w:color="auto"/>
        <w:left w:val="none" w:sz="0" w:space="0" w:color="auto"/>
        <w:bottom w:val="none" w:sz="0" w:space="0" w:color="auto"/>
        <w:right w:val="none" w:sz="0" w:space="0" w:color="auto"/>
      </w:divBdr>
    </w:div>
    <w:div w:id="1461262861">
      <w:bodyDiv w:val="1"/>
      <w:marLeft w:val="0"/>
      <w:marRight w:val="0"/>
      <w:marTop w:val="0"/>
      <w:marBottom w:val="0"/>
      <w:divBdr>
        <w:top w:val="none" w:sz="0" w:space="0" w:color="auto"/>
        <w:left w:val="none" w:sz="0" w:space="0" w:color="auto"/>
        <w:bottom w:val="none" w:sz="0" w:space="0" w:color="auto"/>
        <w:right w:val="none" w:sz="0" w:space="0" w:color="auto"/>
      </w:divBdr>
    </w:div>
    <w:div w:id="1468158906">
      <w:bodyDiv w:val="1"/>
      <w:marLeft w:val="0"/>
      <w:marRight w:val="0"/>
      <w:marTop w:val="0"/>
      <w:marBottom w:val="0"/>
      <w:divBdr>
        <w:top w:val="none" w:sz="0" w:space="0" w:color="auto"/>
        <w:left w:val="none" w:sz="0" w:space="0" w:color="auto"/>
        <w:bottom w:val="none" w:sz="0" w:space="0" w:color="auto"/>
        <w:right w:val="none" w:sz="0" w:space="0" w:color="auto"/>
      </w:divBdr>
    </w:div>
    <w:div w:id="1469666068">
      <w:bodyDiv w:val="1"/>
      <w:marLeft w:val="0"/>
      <w:marRight w:val="0"/>
      <w:marTop w:val="0"/>
      <w:marBottom w:val="0"/>
      <w:divBdr>
        <w:top w:val="none" w:sz="0" w:space="0" w:color="auto"/>
        <w:left w:val="none" w:sz="0" w:space="0" w:color="auto"/>
        <w:bottom w:val="none" w:sz="0" w:space="0" w:color="auto"/>
        <w:right w:val="none" w:sz="0" w:space="0" w:color="auto"/>
      </w:divBdr>
    </w:div>
    <w:div w:id="1522552324">
      <w:bodyDiv w:val="1"/>
      <w:marLeft w:val="0"/>
      <w:marRight w:val="0"/>
      <w:marTop w:val="0"/>
      <w:marBottom w:val="0"/>
      <w:divBdr>
        <w:top w:val="none" w:sz="0" w:space="0" w:color="auto"/>
        <w:left w:val="none" w:sz="0" w:space="0" w:color="auto"/>
        <w:bottom w:val="none" w:sz="0" w:space="0" w:color="auto"/>
        <w:right w:val="none" w:sz="0" w:space="0" w:color="auto"/>
      </w:divBdr>
    </w:div>
    <w:div w:id="1571424574">
      <w:bodyDiv w:val="1"/>
      <w:marLeft w:val="0"/>
      <w:marRight w:val="0"/>
      <w:marTop w:val="0"/>
      <w:marBottom w:val="0"/>
      <w:divBdr>
        <w:top w:val="none" w:sz="0" w:space="0" w:color="auto"/>
        <w:left w:val="none" w:sz="0" w:space="0" w:color="auto"/>
        <w:bottom w:val="none" w:sz="0" w:space="0" w:color="auto"/>
        <w:right w:val="none" w:sz="0" w:space="0" w:color="auto"/>
      </w:divBdr>
    </w:div>
    <w:div w:id="1587882040">
      <w:bodyDiv w:val="1"/>
      <w:marLeft w:val="0"/>
      <w:marRight w:val="0"/>
      <w:marTop w:val="0"/>
      <w:marBottom w:val="0"/>
      <w:divBdr>
        <w:top w:val="none" w:sz="0" w:space="0" w:color="auto"/>
        <w:left w:val="none" w:sz="0" w:space="0" w:color="auto"/>
        <w:bottom w:val="none" w:sz="0" w:space="0" w:color="auto"/>
        <w:right w:val="none" w:sz="0" w:space="0" w:color="auto"/>
      </w:divBdr>
    </w:div>
    <w:div w:id="1613628118">
      <w:bodyDiv w:val="1"/>
      <w:marLeft w:val="0"/>
      <w:marRight w:val="0"/>
      <w:marTop w:val="0"/>
      <w:marBottom w:val="0"/>
      <w:divBdr>
        <w:top w:val="none" w:sz="0" w:space="0" w:color="auto"/>
        <w:left w:val="none" w:sz="0" w:space="0" w:color="auto"/>
        <w:bottom w:val="none" w:sz="0" w:space="0" w:color="auto"/>
        <w:right w:val="none" w:sz="0" w:space="0" w:color="auto"/>
      </w:divBdr>
    </w:div>
    <w:div w:id="1751385983">
      <w:bodyDiv w:val="1"/>
      <w:marLeft w:val="0"/>
      <w:marRight w:val="0"/>
      <w:marTop w:val="0"/>
      <w:marBottom w:val="0"/>
      <w:divBdr>
        <w:top w:val="none" w:sz="0" w:space="0" w:color="auto"/>
        <w:left w:val="none" w:sz="0" w:space="0" w:color="auto"/>
        <w:bottom w:val="none" w:sz="0" w:space="0" w:color="auto"/>
        <w:right w:val="none" w:sz="0" w:space="0" w:color="auto"/>
      </w:divBdr>
    </w:div>
    <w:div w:id="1813985689">
      <w:bodyDiv w:val="1"/>
      <w:marLeft w:val="0"/>
      <w:marRight w:val="0"/>
      <w:marTop w:val="0"/>
      <w:marBottom w:val="0"/>
      <w:divBdr>
        <w:top w:val="none" w:sz="0" w:space="0" w:color="auto"/>
        <w:left w:val="none" w:sz="0" w:space="0" w:color="auto"/>
        <w:bottom w:val="none" w:sz="0" w:space="0" w:color="auto"/>
        <w:right w:val="none" w:sz="0" w:space="0" w:color="auto"/>
      </w:divBdr>
    </w:div>
    <w:div w:id="1824545659">
      <w:bodyDiv w:val="1"/>
      <w:marLeft w:val="0"/>
      <w:marRight w:val="0"/>
      <w:marTop w:val="0"/>
      <w:marBottom w:val="0"/>
      <w:divBdr>
        <w:top w:val="none" w:sz="0" w:space="0" w:color="auto"/>
        <w:left w:val="none" w:sz="0" w:space="0" w:color="auto"/>
        <w:bottom w:val="none" w:sz="0" w:space="0" w:color="auto"/>
        <w:right w:val="none" w:sz="0" w:space="0" w:color="auto"/>
      </w:divBdr>
    </w:div>
    <w:div w:id="1831946896">
      <w:bodyDiv w:val="1"/>
      <w:marLeft w:val="0"/>
      <w:marRight w:val="0"/>
      <w:marTop w:val="0"/>
      <w:marBottom w:val="0"/>
      <w:divBdr>
        <w:top w:val="none" w:sz="0" w:space="0" w:color="auto"/>
        <w:left w:val="none" w:sz="0" w:space="0" w:color="auto"/>
        <w:bottom w:val="none" w:sz="0" w:space="0" w:color="auto"/>
        <w:right w:val="none" w:sz="0" w:space="0" w:color="auto"/>
      </w:divBdr>
    </w:div>
    <w:div w:id="1839492858">
      <w:bodyDiv w:val="1"/>
      <w:marLeft w:val="0"/>
      <w:marRight w:val="0"/>
      <w:marTop w:val="0"/>
      <w:marBottom w:val="0"/>
      <w:divBdr>
        <w:top w:val="none" w:sz="0" w:space="0" w:color="auto"/>
        <w:left w:val="none" w:sz="0" w:space="0" w:color="auto"/>
        <w:bottom w:val="none" w:sz="0" w:space="0" w:color="auto"/>
        <w:right w:val="none" w:sz="0" w:space="0" w:color="auto"/>
      </w:divBdr>
    </w:div>
    <w:div w:id="1840996568">
      <w:bodyDiv w:val="1"/>
      <w:marLeft w:val="0"/>
      <w:marRight w:val="0"/>
      <w:marTop w:val="0"/>
      <w:marBottom w:val="0"/>
      <w:divBdr>
        <w:top w:val="none" w:sz="0" w:space="0" w:color="auto"/>
        <w:left w:val="none" w:sz="0" w:space="0" w:color="auto"/>
        <w:bottom w:val="none" w:sz="0" w:space="0" w:color="auto"/>
        <w:right w:val="none" w:sz="0" w:space="0" w:color="auto"/>
      </w:divBdr>
    </w:div>
    <w:div w:id="1866596936">
      <w:bodyDiv w:val="1"/>
      <w:marLeft w:val="0"/>
      <w:marRight w:val="0"/>
      <w:marTop w:val="0"/>
      <w:marBottom w:val="0"/>
      <w:divBdr>
        <w:top w:val="none" w:sz="0" w:space="0" w:color="auto"/>
        <w:left w:val="none" w:sz="0" w:space="0" w:color="auto"/>
        <w:bottom w:val="none" w:sz="0" w:space="0" w:color="auto"/>
        <w:right w:val="none" w:sz="0" w:space="0" w:color="auto"/>
      </w:divBdr>
    </w:div>
    <w:div w:id="1925216415">
      <w:bodyDiv w:val="1"/>
      <w:marLeft w:val="0"/>
      <w:marRight w:val="0"/>
      <w:marTop w:val="0"/>
      <w:marBottom w:val="0"/>
      <w:divBdr>
        <w:top w:val="none" w:sz="0" w:space="0" w:color="auto"/>
        <w:left w:val="none" w:sz="0" w:space="0" w:color="auto"/>
        <w:bottom w:val="none" w:sz="0" w:space="0" w:color="auto"/>
        <w:right w:val="none" w:sz="0" w:space="0" w:color="auto"/>
      </w:divBdr>
    </w:div>
    <w:div w:id="1945310202">
      <w:bodyDiv w:val="1"/>
      <w:marLeft w:val="0"/>
      <w:marRight w:val="0"/>
      <w:marTop w:val="0"/>
      <w:marBottom w:val="0"/>
      <w:divBdr>
        <w:top w:val="none" w:sz="0" w:space="0" w:color="auto"/>
        <w:left w:val="none" w:sz="0" w:space="0" w:color="auto"/>
        <w:bottom w:val="none" w:sz="0" w:space="0" w:color="auto"/>
        <w:right w:val="none" w:sz="0" w:space="0" w:color="auto"/>
      </w:divBdr>
    </w:div>
    <w:div w:id="2004814910">
      <w:bodyDiv w:val="1"/>
      <w:marLeft w:val="0"/>
      <w:marRight w:val="0"/>
      <w:marTop w:val="0"/>
      <w:marBottom w:val="0"/>
      <w:divBdr>
        <w:top w:val="none" w:sz="0" w:space="0" w:color="auto"/>
        <w:left w:val="none" w:sz="0" w:space="0" w:color="auto"/>
        <w:bottom w:val="none" w:sz="0" w:space="0" w:color="auto"/>
        <w:right w:val="none" w:sz="0" w:space="0" w:color="auto"/>
      </w:divBdr>
    </w:div>
    <w:div w:id="2120297504">
      <w:bodyDiv w:val="1"/>
      <w:marLeft w:val="0"/>
      <w:marRight w:val="0"/>
      <w:marTop w:val="0"/>
      <w:marBottom w:val="0"/>
      <w:divBdr>
        <w:top w:val="none" w:sz="0" w:space="0" w:color="auto"/>
        <w:left w:val="none" w:sz="0" w:space="0" w:color="auto"/>
        <w:bottom w:val="none" w:sz="0" w:space="0" w:color="auto"/>
        <w:right w:val="none" w:sz="0" w:space="0" w:color="auto"/>
      </w:divBdr>
    </w:div>
    <w:div w:id="2136438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DF9A17-1227-4E09-8C30-DA47C728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DeBoer</dc:creator>
  <cp:keywords/>
  <dc:description/>
  <cp:lastModifiedBy>Connor Luft</cp:lastModifiedBy>
  <cp:revision>3</cp:revision>
  <cp:lastPrinted>2018-12-10T20:46:00Z</cp:lastPrinted>
  <dcterms:created xsi:type="dcterms:W3CDTF">2021-10-28T15:57:00Z</dcterms:created>
  <dcterms:modified xsi:type="dcterms:W3CDTF">2021-10-28T15:59:00Z</dcterms:modified>
</cp:coreProperties>
</file>